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3A2AB" w14:textId="77777777" w:rsidR="00C364FE" w:rsidRPr="00995EFC" w:rsidRDefault="00C364FE" w:rsidP="00C364FE">
      <w:pPr>
        <w:pStyle w:val="ESA-Address"/>
        <w:rPr>
          <w:rFonts w:ascii="Georgia" w:hAnsi="Georgia"/>
          <w:sz w:val="24"/>
          <w:szCs w:val="24"/>
          <w:lang w:val="en-GB"/>
        </w:rPr>
      </w:pPr>
    </w:p>
    <w:tbl>
      <w:tblPr>
        <w:tblW w:w="7697" w:type="dxa"/>
        <w:tblLayout w:type="fixed"/>
        <w:tblLook w:val="04A0" w:firstRow="1" w:lastRow="0" w:firstColumn="1" w:lastColumn="0" w:noHBand="0" w:noVBand="1"/>
      </w:tblPr>
      <w:tblGrid>
        <w:gridCol w:w="7697"/>
      </w:tblGrid>
      <w:tr w:rsidR="00C364FE" w:rsidRPr="00686532" w14:paraId="4B5C8E8A" w14:textId="77777777" w:rsidTr="00082C99">
        <w:trPr>
          <w:trHeight w:val="822"/>
        </w:trPr>
        <w:tc>
          <w:tcPr>
            <w:tcW w:w="7697" w:type="dxa"/>
          </w:tcPr>
          <w:p w14:paraId="5624584E" w14:textId="77777777" w:rsidR="00C364FE" w:rsidRPr="00995EFC" w:rsidRDefault="00C364FE" w:rsidP="00082C99">
            <w:pPr>
              <w:pStyle w:val="DocumentType"/>
              <w:ind w:right="-57"/>
              <w:rPr>
                <w:rFonts w:ascii="Georgia" w:hAnsi="Georgia"/>
                <w:sz w:val="24"/>
                <w:lang w:val="en-GB"/>
              </w:rPr>
            </w:pPr>
          </w:p>
        </w:tc>
      </w:tr>
    </w:tbl>
    <w:p w14:paraId="38D514AE" w14:textId="77777777" w:rsidR="00C364FE" w:rsidRPr="00995EFC" w:rsidRDefault="00C364FE" w:rsidP="00C364FE">
      <w:pPr>
        <w:pStyle w:val="Title"/>
        <w:rPr>
          <w:sz w:val="24"/>
          <w:lang w:val="en-GB"/>
        </w:rPr>
      </w:pPr>
    </w:p>
    <w:p w14:paraId="61873B2A" w14:textId="77777777" w:rsidR="00C364FE" w:rsidRPr="00995EFC" w:rsidRDefault="00C364FE" w:rsidP="00C364FE">
      <w:pPr>
        <w:pStyle w:val="Title"/>
        <w:rPr>
          <w:sz w:val="144"/>
          <w:lang w:val="en-GB"/>
        </w:rPr>
      </w:pPr>
    </w:p>
    <w:p w14:paraId="1BF59FF0" w14:textId="77777777" w:rsidR="00C364FE" w:rsidRPr="00995EFC" w:rsidRDefault="00C364FE" w:rsidP="00C364FE">
      <w:pPr>
        <w:rPr>
          <w:sz w:val="72"/>
          <w:lang w:val="en-GB"/>
        </w:rPr>
      </w:pPr>
      <w:r w:rsidRPr="007F31EA">
        <w:rPr>
          <w:color w:val="FF0000"/>
          <w:sz w:val="72"/>
          <w:lang w:val="en-GB"/>
        </w:rPr>
        <w:t>Project Name</w:t>
      </w:r>
    </w:p>
    <w:p w14:paraId="39058052" w14:textId="76D7412A" w:rsidR="00C364FE" w:rsidRPr="00995EFC" w:rsidRDefault="00852AA2" w:rsidP="00C364FE">
      <w:pPr>
        <w:rPr>
          <w:lang w:val="en-GB"/>
        </w:rPr>
      </w:pPr>
      <w:r w:rsidRPr="00852AA2">
        <w:rPr>
          <w:sz w:val="72"/>
          <w:lang w:val="en-GB"/>
        </w:rPr>
        <w:t>System Verification Document</w:t>
      </w:r>
      <w:r w:rsidR="00DF4117">
        <w:rPr>
          <w:sz w:val="72"/>
          <w:lang w:val="en-GB"/>
        </w:rPr>
        <w:br/>
      </w:r>
      <w:r w:rsidR="00DF4117" w:rsidRPr="008E484C">
        <w:rPr>
          <w:sz w:val="20"/>
          <w:szCs w:val="20"/>
          <w:lang w:val="en-GB"/>
        </w:rPr>
        <w:t>ESA Template Ver.2.</w:t>
      </w:r>
      <w:r w:rsidR="00375474" w:rsidRPr="008E484C">
        <w:rPr>
          <w:sz w:val="20"/>
          <w:szCs w:val="20"/>
          <w:lang w:val="en-GB"/>
        </w:rPr>
        <w:t>8</w:t>
      </w:r>
      <w:r w:rsidR="00101061" w:rsidRPr="008E484C">
        <w:rPr>
          <w:sz w:val="20"/>
          <w:szCs w:val="20"/>
          <w:lang w:val="en-GB"/>
        </w:rPr>
        <w:t xml:space="preserve">, Issue date: </w:t>
      </w:r>
      <w:r w:rsidR="00375474" w:rsidRPr="008E484C">
        <w:rPr>
          <w:sz w:val="20"/>
          <w:szCs w:val="20"/>
          <w:lang w:val="en-GB"/>
        </w:rPr>
        <w:t>10/12/2024</w:t>
      </w:r>
    </w:p>
    <w:p w14:paraId="2318A43B" w14:textId="77777777" w:rsidR="00C364FE" w:rsidRPr="00995EFC" w:rsidRDefault="00C364FE" w:rsidP="00C364FE">
      <w:pPr>
        <w:pStyle w:val="TableTitle"/>
        <w:rPr>
          <w:rFonts w:ascii="Georgia" w:hAnsi="Georgia"/>
          <w:sz w:val="24"/>
          <w:lang w:val="en-GB"/>
        </w:rPr>
      </w:pPr>
      <w:r w:rsidRPr="00995EFC">
        <w:rPr>
          <w:rFonts w:ascii="Georgia" w:hAnsi="Georgia"/>
          <w:noProof/>
          <w:sz w:val="24"/>
          <w:lang w:val="en-GB" w:eastAsia="nl-NL"/>
        </w:rPr>
        <w:t>Approval</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70" w:type="dxa"/>
          <w:bottom w:w="28" w:type="dxa"/>
          <w:right w:w="70" w:type="dxa"/>
        </w:tblCellMar>
        <w:tblLook w:val="0000" w:firstRow="0" w:lastRow="0" w:firstColumn="0" w:lastColumn="0" w:noHBand="0" w:noVBand="0"/>
      </w:tblPr>
      <w:tblGrid>
        <w:gridCol w:w="4490"/>
        <w:gridCol w:w="5155"/>
      </w:tblGrid>
      <w:tr w:rsidR="00C364FE" w:rsidRPr="00686532" w14:paraId="414D3269" w14:textId="77777777" w:rsidTr="00082C99">
        <w:trPr>
          <w:trHeight w:val="60"/>
        </w:trPr>
        <w:tc>
          <w:tcPr>
            <w:tcW w:w="9645" w:type="dxa"/>
            <w:gridSpan w:val="2"/>
            <w:tcBorders>
              <w:top w:val="single" w:sz="12" w:space="0" w:color="auto"/>
              <w:left w:val="nil"/>
              <w:bottom w:val="single" w:sz="12" w:space="0" w:color="auto"/>
              <w:right w:val="nil"/>
            </w:tcBorders>
          </w:tcPr>
          <w:p w14:paraId="03612821" w14:textId="77777777" w:rsidR="00C364FE" w:rsidRPr="00995EFC" w:rsidRDefault="00C364FE" w:rsidP="008221E3">
            <w:pPr>
              <w:rPr>
                <w:lang w:val="en-GB"/>
              </w:rPr>
            </w:pPr>
            <w:r w:rsidRPr="00995EFC">
              <w:rPr>
                <w:rStyle w:val="DataLabelChar"/>
              </w:rPr>
              <w:t>Title</w:t>
            </w:r>
            <w:r>
              <w:rPr>
                <w:rStyle w:val="DataLabelChar"/>
              </w:rPr>
              <w:t>:</w:t>
            </w:r>
            <w:r w:rsidRPr="00995EFC">
              <w:rPr>
                <w:rStyle w:val="DataLabelChar"/>
              </w:rPr>
              <w:t xml:space="preserve">   </w:t>
            </w:r>
            <w:r w:rsidR="00B96F8F" w:rsidRPr="00B96F8F">
              <w:rPr>
                <w:rStyle w:val="DataLabelChar"/>
                <w:b w:val="0"/>
              </w:rPr>
              <w:t xml:space="preserve">System </w:t>
            </w:r>
            <w:r w:rsidR="008221E3">
              <w:rPr>
                <w:rStyle w:val="DataLabelChar"/>
                <w:b w:val="0"/>
              </w:rPr>
              <w:t>Verification Document</w:t>
            </w:r>
          </w:p>
        </w:tc>
      </w:tr>
      <w:tr w:rsidR="00C364FE" w:rsidRPr="00686532" w14:paraId="4EF5C44E" w14:textId="77777777" w:rsidTr="00082C99">
        <w:trPr>
          <w:trHeight w:val="97"/>
        </w:trPr>
        <w:tc>
          <w:tcPr>
            <w:tcW w:w="4490" w:type="dxa"/>
            <w:tcBorders>
              <w:top w:val="single" w:sz="12" w:space="0" w:color="auto"/>
              <w:left w:val="nil"/>
              <w:bottom w:val="single" w:sz="12" w:space="0" w:color="auto"/>
              <w:right w:val="single" w:sz="4" w:space="0" w:color="auto"/>
            </w:tcBorders>
          </w:tcPr>
          <w:p w14:paraId="4993B75E" w14:textId="77777777" w:rsidR="00C364FE" w:rsidRPr="00995EFC" w:rsidRDefault="00C364FE" w:rsidP="00082C99">
            <w:pPr>
              <w:rPr>
                <w:rStyle w:val="DataLabelChar"/>
              </w:rPr>
            </w:pPr>
            <w:r w:rsidRPr="00995EFC">
              <w:rPr>
                <w:rStyle w:val="DataLabelChar"/>
              </w:rPr>
              <w:t>Issue Number</w:t>
            </w:r>
            <w:r>
              <w:rPr>
                <w:rStyle w:val="DataLabelChar"/>
              </w:rPr>
              <w:t>:</w:t>
            </w:r>
            <w:r w:rsidRPr="00995EFC">
              <w:rPr>
                <w:rStyle w:val="DataLabelChar"/>
              </w:rPr>
              <w:t xml:space="preserve">   </w:t>
            </w:r>
          </w:p>
        </w:tc>
        <w:tc>
          <w:tcPr>
            <w:tcW w:w="5155" w:type="dxa"/>
            <w:tcBorders>
              <w:top w:val="single" w:sz="12" w:space="0" w:color="auto"/>
              <w:left w:val="single" w:sz="4" w:space="0" w:color="auto"/>
              <w:bottom w:val="single" w:sz="12" w:space="0" w:color="auto"/>
              <w:right w:val="nil"/>
            </w:tcBorders>
          </w:tcPr>
          <w:p w14:paraId="42EE6717" w14:textId="77777777" w:rsidR="00C364FE" w:rsidRPr="00995EFC" w:rsidRDefault="00C364FE" w:rsidP="00082C99">
            <w:pPr>
              <w:rPr>
                <w:rStyle w:val="DataLabelChar"/>
              </w:rPr>
            </w:pPr>
            <w:r w:rsidRPr="00995EFC">
              <w:rPr>
                <w:rStyle w:val="DataLabelChar"/>
              </w:rPr>
              <w:t>Revision Number</w:t>
            </w:r>
            <w:r>
              <w:rPr>
                <w:rStyle w:val="DataLabelChar"/>
              </w:rPr>
              <w:t>:</w:t>
            </w:r>
            <w:r w:rsidRPr="00995EFC">
              <w:rPr>
                <w:rStyle w:val="DataLabelChar"/>
              </w:rPr>
              <w:t xml:space="preserve">  </w:t>
            </w:r>
          </w:p>
        </w:tc>
      </w:tr>
      <w:tr w:rsidR="00C364FE" w:rsidRPr="00686532" w14:paraId="6F79B30F" w14:textId="77777777" w:rsidTr="00082C99">
        <w:trPr>
          <w:trHeight w:val="97"/>
        </w:trPr>
        <w:tc>
          <w:tcPr>
            <w:tcW w:w="4490" w:type="dxa"/>
            <w:tcBorders>
              <w:top w:val="single" w:sz="12" w:space="0" w:color="auto"/>
              <w:left w:val="nil"/>
              <w:bottom w:val="single" w:sz="12" w:space="0" w:color="auto"/>
              <w:right w:val="single" w:sz="4" w:space="0" w:color="auto"/>
            </w:tcBorders>
          </w:tcPr>
          <w:p w14:paraId="4578D434" w14:textId="77777777" w:rsidR="00C364FE" w:rsidRPr="00C364FE" w:rsidRDefault="00C364FE" w:rsidP="00082C99">
            <w:pPr>
              <w:pStyle w:val="DataLabel"/>
              <w:rPr>
                <w:rStyle w:val="Data"/>
              </w:rPr>
            </w:pPr>
            <w:r w:rsidRPr="00C364FE">
              <w:t>Author</w:t>
            </w:r>
            <w:r>
              <w:t>(s):</w:t>
            </w:r>
            <w:r w:rsidRPr="00C364FE">
              <w:rPr>
                <w:b w:val="0"/>
              </w:rPr>
              <w:t xml:space="preserve">   </w:t>
            </w:r>
          </w:p>
        </w:tc>
        <w:tc>
          <w:tcPr>
            <w:tcW w:w="5155" w:type="dxa"/>
            <w:tcBorders>
              <w:top w:val="single" w:sz="12" w:space="0" w:color="auto"/>
              <w:left w:val="single" w:sz="4" w:space="0" w:color="auto"/>
              <w:bottom w:val="single" w:sz="12" w:space="0" w:color="auto"/>
              <w:right w:val="nil"/>
            </w:tcBorders>
          </w:tcPr>
          <w:p w14:paraId="4771AFFF" w14:textId="77777777" w:rsidR="00C364FE" w:rsidRPr="00C364FE" w:rsidRDefault="00C364FE" w:rsidP="00082C99">
            <w:pPr>
              <w:rPr>
                <w:rStyle w:val="DataLabelChar"/>
              </w:rPr>
            </w:pPr>
            <w:r w:rsidRPr="00C364FE">
              <w:rPr>
                <w:rStyle w:val="DataLabelChar"/>
              </w:rPr>
              <w:t>Date</w:t>
            </w:r>
            <w:r>
              <w:rPr>
                <w:rStyle w:val="DataLabelChar"/>
              </w:rPr>
              <w:t>:</w:t>
            </w:r>
            <w:r w:rsidRPr="00C364FE">
              <w:rPr>
                <w:rStyle w:val="Data"/>
                <w:szCs w:val="18"/>
                <w:lang w:val="en-GB"/>
              </w:rPr>
              <w:t xml:space="preserve">   </w:t>
            </w:r>
          </w:p>
        </w:tc>
      </w:tr>
      <w:tr w:rsidR="00C364FE" w:rsidRPr="00686532" w14:paraId="2ED9A6E7" w14:textId="77777777" w:rsidTr="00082C99">
        <w:trPr>
          <w:trHeight w:val="97"/>
        </w:trPr>
        <w:tc>
          <w:tcPr>
            <w:tcW w:w="4490" w:type="dxa"/>
            <w:tcBorders>
              <w:top w:val="single" w:sz="12" w:space="0" w:color="auto"/>
              <w:left w:val="nil"/>
              <w:bottom w:val="single" w:sz="12" w:space="0" w:color="auto"/>
              <w:right w:val="single" w:sz="4" w:space="0" w:color="auto"/>
            </w:tcBorders>
            <w:shd w:val="clear" w:color="auto" w:fill="E6E6E6"/>
          </w:tcPr>
          <w:p w14:paraId="2AD73618" w14:textId="77777777" w:rsidR="00C364FE" w:rsidRPr="00C364FE" w:rsidRDefault="00C364FE" w:rsidP="00C364FE">
            <w:pPr>
              <w:pStyle w:val="DataLabel"/>
              <w:rPr>
                <w:rStyle w:val="DataLabelChar"/>
              </w:rPr>
            </w:pPr>
            <w:r w:rsidRPr="00C364FE">
              <w:t xml:space="preserve">Approved </w:t>
            </w:r>
            <w:r>
              <w:t>b</w:t>
            </w:r>
            <w:r w:rsidRPr="00C364FE">
              <w:t>y</w:t>
            </w:r>
            <w:r>
              <w:t>:</w:t>
            </w:r>
          </w:p>
        </w:tc>
        <w:tc>
          <w:tcPr>
            <w:tcW w:w="5155" w:type="dxa"/>
            <w:tcBorders>
              <w:top w:val="single" w:sz="12" w:space="0" w:color="auto"/>
              <w:left w:val="single" w:sz="4" w:space="0" w:color="auto"/>
              <w:bottom w:val="single" w:sz="12" w:space="0" w:color="auto"/>
              <w:right w:val="nil"/>
            </w:tcBorders>
            <w:shd w:val="clear" w:color="auto" w:fill="E6E6E6"/>
          </w:tcPr>
          <w:p w14:paraId="1D430313" w14:textId="77777777" w:rsidR="00C364FE" w:rsidRPr="00C364FE" w:rsidRDefault="00C364FE" w:rsidP="00082C99">
            <w:pPr>
              <w:pStyle w:val="DataLabel"/>
              <w:rPr>
                <w:rStyle w:val="DataLabelChar"/>
              </w:rPr>
            </w:pPr>
            <w:r w:rsidRPr="00C364FE">
              <w:t>Date of Approval</w:t>
            </w:r>
            <w:r>
              <w:t>:</w:t>
            </w:r>
          </w:p>
        </w:tc>
      </w:tr>
      <w:tr w:rsidR="00C364FE" w:rsidRPr="00686532" w14:paraId="1806EE07" w14:textId="77777777" w:rsidTr="00082C99">
        <w:trPr>
          <w:trHeight w:val="97"/>
        </w:trPr>
        <w:tc>
          <w:tcPr>
            <w:tcW w:w="4490" w:type="dxa"/>
            <w:tcBorders>
              <w:top w:val="single" w:sz="12" w:space="0" w:color="auto"/>
              <w:left w:val="nil"/>
              <w:bottom w:val="single" w:sz="12" w:space="0" w:color="auto"/>
              <w:right w:val="single" w:sz="4" w:space="0" w:color="auto"/>
            </w:tcBorders>
          </w:tcPr>
          <w:p w14:paraId="6EE4ABD4" w14:textId="77777777" w:rsidR="00C364FE" w:rsidRPr="00995EFC" w:rsidRDefault="00C364FE" w:rsidP="00082C99">
            <w:pPr>
              <w:rPr>
                <w:rStyle w:val="Data"/>
                <w:lang w:val="en-GB"/>
              </w:rPr>
            </w:pPr>
          </w:p>
        </w:tc>
        <w:tc>
          <w:tcPr>
            <w:tcW w:w="5155" w:type="dxa"/>
            <w:tcBorders>
              <w:top w:val="single" w:sz="12" w:space="0" w:color="auto"/>
              <w:left w:val="nil"/>
              <w:bottom w:val="single" w:sz="12" w:space="0" w:color="auto"/>
              <w:right w:val="nil"/>
            </w:tcBorders>
          </w:tcPr>
          <w:p w14:paraId="55A0E1E5" w14:textId="77777777" w:rsidR="00C364FE" w:rsidRPr="00995EFC" w:rsidRDefault="00C364FE" w:rsidP="00082C99">
            <w:pPr>
              <w:rPr>
                <w:rStyle w:val="DataLabelChar"/>
              </w:rPr>
            </w:pPr>
          </w:p>
        </w:tc>
      </w:tr>
    </w:tbl>
    <w:p w14:paraId="5CE6423B" w14:textId="77777777" w:rsidR="00C364FE" w:rsidRPr="00995EFC" w:rsidRDefault="00C364FE" w:rsidP="00C364FE">
      <w:pPr>
        <w:rPr>
          <w:lang w:val="en-GB"/>
        </w:rPr>
      </w:pPr>
    </w:p>
    <w:p w14:paraId="0887BA69" w14:textId="77777777" w:rsidR="00C364FE" w:rsidRPr="00995EFC" w:rsidRDefault="00C364FE" w:rsidP="00C364FE">
      <w:pPr>
        <w:rPr>
          <w:lang w:val="en-GB"/>
        </w:rPr>
      </w:pPr>
    </w:p>
    <w:p w14:paraId="5A0713FA" w14:textId="77777777" w:rsidR="00C364FE" w:rsidRPr="00995EFC" w:rsidRDefault="00C364FE" w:rsidP="00C364FE">
      <w:pPr>
        <w:rPr>
          <w:lang w:val="en-GB"/>
        </w:rPr>
      </w:pPr>
    </w:p>
    <w:p w14:paraId="5C9642BF" w14:textId="77777777" w:rsidR="00C364FE" w:rsidRPr="00995EFC" w:rsidRDefault="00C364FE" w:rsidP="00C364FE">
      <w:pPr>
        <w:rPr>
          <w:lang w:val="en-GB"/>
        </w:rPr>
      </w:pPr>
    </w:p>
    <w:p w14:paraId="0B8B8CEE" w14:textId="77777777" w:rsidR="00C364FE" w:rsidRPr="00995EFC" w:rsidRDefault="00C364FE" w:rsidP="00C364FE">
      <w:pPr>
        <w:pStyle w:val="TableTitle"/>
        <w:rPr>
          <w:rFonts w:ascii="Georgia" w:hAnsi="Georgia"/>
          <w:sz w:val="24"/>
          <w:lang w:val="en-GB"/>
        </w:rPr>
      </w:pPr>
      <w:r w:rsidRPr="00995EFC">
        <w:rPr>
          <w:rFonts w:ascii="Georgia" w:hAnsi="Georgia"/>
          <w:noProof/>
          <w:sz w:val="24"/>
          <w:lang w:val="en-GB" w:eastAsia="nl-NL"/>
        </w:rPr>
        <w:t>Change Log</w:t>
      </w:r>
    </w:p>
    <w:tbl>
      <w:tblPr>
        <w:tblStyle w:val="ESATable"/>
        <w:tblW w:w="0" w:type="auto"/>
        <w:tblLayout w:type="fixed"/>
        <w:tblLook w:val="01E0" w:firstRow="1" w:lastRow="1" w:firstColumn="1" w:lastColumn="1" w:noHBand="0" w:noVBand="0"/>
      </w:tblPr>
      <w:tblGrid>
        <w:gridCol w:w="4478"/>
        <w:gridCol w:w="1385"/>
        <w:gridCol w:w="2075"/>
        <w:gridCol w:w="1705"/>
      </w:tblGrid>
      <w:tr w:rsidR="00C364FE" w:rsidRPr="00686532" w14:paraId="0283DE9D" w14:textId="77777777" w:rsidTr="00082C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dxa"/>
          </w:tcPr>
          <w:p w14:paraId="03AA3D63" w14:textId="77777777" w:rsidR="00C364FE" w:rsidRPr="00995EFC" w:rsidRDefault="00C364FE" w:rsidP="00082C99">
            <w:pPr>
              <w:rPr>
                <w:lang w:val="en-GB"/>
              </w:rPr>
            </w:pPr>
            <w:bookmarkStart w:id="0" w:name="bmLocChangelog"/>
            <w:bookmarkEnd w:id="0"/>
            <w:r w:rsidRPr="00995EFC">
              <w:rPr>
                <w:rStyle w:val="DataLabelChar"/>
              </w:rPr>
              <w:t>Reason for change</w:t>
            </w:r>
          </w:p>
        </w:tc>
        <w:tc>
          <w:tcPr>
            <w:tcW w:w="1385" w:type="dxa"/>
          </w:tcPr>
          <w:p w14:paraId="3501B7E9" w14:textId="77777777" w:rsidR="00C364FE" w:rsidRPr="00995EFC" w:rsidRDefault="00C364FE" w:rsidP="00C364FE">
            <w:pPr>
              <w:cnfStyle w:val="100000000000" w:firstRow="1" w:lastRow="0" w:firstColumn="0" w:lastColumn="0" w:oddVBand="0" w:evenVBand="0" w:oddHBand="0" w:evenHBand="0" w:firstRowFirstColumn="0" w:firstRowLastColumn="0" w:lastRowFirstColumn="0" w:lastRowLastColumn="0"/>
              <w:rPr>
                <w:b/>
                <w:bCs/>
                <w:lang w:val="en-GB"/>
              </w:rPr>
            </w:pPr>
            <w:r w:rsidRPr="00995EFC">
              <w:rPr>
                <w:rStyle w:val="DataLabelChar"/>
              </w:rPr>
              <w:t xml:space="preserve">Issue </w:t>
            </w:r>
          </w:p>
        </w:tc>
        <w:tc>
          <w:tcPr>
            <w:tcW w:w="2075" w:type="dxa"/>
          </w:tcPr>
          <w:p w14:paraId="1DF94149" w14:textId="77777777" w:rsidR="00C364FE" w:rsidRPr="00995EFC" w:rsidRDefault="00C364FE" w:rsidP="00C364FE">
            <w:pPr>
              <w:cnfStyle w:val="100000000000" w:firstRow="1" w:lastRow="0" w:firstColumn="0" w:lastColumn="0" w:oddVBand="0" w:evenVBand="0" w:oddHBand="0" w:evenHBand="0" w:firstRowFirstColumn="0" w:firstRowLastColumn="0" w:lastRowFirstColumn="0" w:lastRowLastColumn="0"/>
              <w:rPr>
                <w:lang w:val="en-GB"/>
              </w:rPr>
            </w:pPr>
            <w:r w:rsidRPr="00995EFC">
              <w:rPr>
                <w:rStyle w:val="DataLabelChar"/>
              </w:rPr>
              <w:t xml:space="preserve">Revision </w:t>
            </w:r>
          </w:p>
        </w:tc>
        <w:tc>
          <w:tcPr>
            <w:cnfStyle w:val="000100000000" w:firstRow="0" w:lastRow="0" w:firstColumn="0" w:lastColumn="1" w:oddVBand="0" w:evenVBand="0" w:oddHBand="0" w:evenHBand="0" w:firstRowFirstColumn="0" w:firstRowLastColumn="0" w:lastRowFirstColumn="0" w:lastRowLastColumn="0"/>
            <w:tcW w:w="1705" w:type="dxa"/>
          </w:tcPr>
          <w:p w14:paraId="7E4A469D" w14:textId="77777777" w:rsidR="00C364FE" w:rsidRPr="00C364FE" w:rsidRDefault="00C364FE" w:rsidP="00082C99">
            <w:pPr>
              <w:pStyle w:val="DataLabel"/>
            </w:pPr>
            <w:r w:rsidRPr="00C364FE">
              <w:t>Date</w:t>
            </w:r>
          </w:p>
        </w:tc>
      </w:tr>
      <w:tr w:rsidR="00C364FE" w:rsidRPr="00686532" w14:paraId="2283B08A" w14:textId="77777777" w:rsidTr="00082C99">
        <w:tc>
          <w:tcPr>
            <w:cnfStyle w:val="001000000000" w:firstRow="0" w:lastRow="0" w:firstColumn="1" w:lastColumn="0" w:oddVBand="0" w:evenVBand="0" w:oddHBand="0" w:evenHBand="0" w:firstRowFirstColumn="0" w:firstRowLastColumn="0" w:lastRowFirstColumn="0" w:lastRowLastColumn="0"/>
            <w:tcW w:w="4478" w:type="dxa"/>
          </w:tcPr>
          <w:p w14:paraId="17FFDDF7" w14:textId="77777777" w:rsidR="00C364FE" w:rsidRPr="00995EFC" w:rsidRDefault="00C364FE" w:rsidP="00082C99">
            <w:pPr>
              <w:rPr>
                <w:rStyle w:val="DataLabelChar"/>
                <w:b w:val="0"/>
              </w:rPr>
            </w:pPr>
          </w:p>
        </w:tc>
        <w:tc>
          <w:tcPr>
            <w:tcW w:w="1385" w:type="dxa"/>
          </w:tcPr>
          <w:p w14:paraId="4DF317A9" w14:textId="77777777" w:rsidR="00C364FE" w:rsidRPr="00995EFC" w:rsidRDefault="00C364FE" w:rsidP="00082C99">
            <w:pPr>
              <w:cnfStyle w:val="000000000000" w:firstRow="0" w:lastRow="0" w:firstColumn="0" w:lastColumn="0" w:oddVBand="0" w:evenVBand="0" w:oddHBand="0" w:evenHBand="0" w:firstRowFirstColumn="0" w:firstRowLastColumn="0" w:lastRowFirstColumn="0" w:lastRowLastColumn="0"/>
              <w:rPr>
                <w:rStyle w:val="DataLabelChar"/>
                <w:b w:val="0"/>
              </w:rPr>
            </w:pPr>
          </w:p>
        </w:tc>
        <w:tc>
          <w:tcPr>
            <w:tcW w:w="2075" w:type="dxa"/>
          </w:tcPr>
          <w:p w14:paraId="01DF9174" w14:textId="77777777" w:rsidR="00C364FE" w:rsidRPr="00995EFC" w:rsidRDefault="00C364FE" w:rsidP="00082C99">
            <w:pPr>
              <w:cnfStyle w:val="000000000000" w:firstRow="0" w:lastRow="0" w:firstColumn="0" w:lastColumn="0" w:oddVBand="0" w:evenVBand="0" w:oddHBand="0" w:evenHBand="0" w:firstRowFirstColumn="0" w:firstRowLastColumn="0" w:lastRowFirstColumn="0" w:lastRowLastColumn="0"/>
              <w:rPr>
                <w:rStyle w:val="DataLabelChar"/>
                <w:b w:val="0"/>
              </w:rPr>
            </w:pPr>
          </w:p>
        </w:tc>
        <w:tc>
          <w:tcPr>
            <w:cnfStyle w:val="000100000000" w:firstRow="0" w:lastRow="0" w:firstColumn="0" w:lastColumn="1" w:oddVBand="0" w:evenVBand="0" w:oddHBand="0" w:evenHBand="0" w:firstRowFirstColumn="0" w:firstRowLastColumn="0" w:lastRowFirstColumn="0" w:lastRowLastColumn="0"/>
            <w:tcW w:w="1705" w:type="dxa"/>
          </w:tcPr>
          <w:p w14:paraId="78DBC78F" w14:textId="77777777" w:rsidR="00C364FE" w:rsidRPr="00995EFC" w:rsidRDefault="00C364FE" w:rsidP="00082C99">
            <w:pPr>
              <w:pStyle w:val="DataLabel"/>
              <w:rPr>
                <w:b w:val="0"/>
                <w:sz w:val="24"/>
                <w:szCs w:val="24"/>
              </w:rPr>
            </w:pPr>
          </w:p>
        </w:tc>
      </w:tr>
    </w:tbl>
    <w:p w14:paraId="311864CB" w14:textId="77777777" w:rsidR="00C364FE" w:rsidRPr="00995EFC" w:rsidRDefault="00C364FE" w:rsidP="00C364FE">
      <w:pPr>
        <w:rPr>
          <w:lang w:val="en-GB"/>
        </w:rPr>
      </w:pPr>
    </w:p>
    <w:p w14:paraId="0FDF7E3D" w14:textId="77777777" w:rsidR="00C364FE" w:rsidRPr="00995EFC" w:rsidRDefault="00C364FE" w:rsidP="00C364FE">
      <w:pPr>
        <w:rPr>
          <w:lang w:val="en-GB"/>
        </w:rPr>
      </w:pPr>
    </w:p>
    <w:p w14:paraId="0BFAB05F" w14:textId="77777777" w:rsidR="00C364FE" w:rsidRPr="00995EFC" w:rsidRDefault="00C364FE" w:rsidP="00C364FE">
      <w:pPr>
        <w:rPr>
          <w:lang w:val="en-GB"/>
        </w:rPr>
      </w:pPr>
    </w:p>
    <w:p w14:paraId="2B4CE78F" w14:textId="77777777" w:rsidR="00C364FE" w:rsidRPr="00995EFC" w:rsidRDefault="00C364FE" w:rsidP="00C364FE">
      <w:pPr>
        <w:rPr>
          <w:lang w:val="en-GB"/>
        </w:rPr>
      </w:pPr>
    </w:p>
    <w:p w14:paraId="405C1185" w14:textId="77777777" w:rsidR="00C364FE" w:rsidRPr="00995EFC" w:rsidRDefault="00C364FE" w:rsidP="00C364FE">
      <w:pPr>
        <w:pStyle w:val="TableTitle"/>
        <w:rPr>
          <w:rFonts w:ascii="Georgia" w:hAnsi="Georgia"/>
          <w:sz w:val="24"/>
          <w:lang w:val="en-GB"/>
        </w:rPr>
      </w:pPr>
      <w:r w:rsidRPr="00995EFC">
        <w:rPr>
          <w:rFonts w:ascii="Georgia" w:hAnsi="Georgia"/>
          <w:sz w:val="24"/>
          <w:lang w:val="en-GB"/>
        </w:rPr>
        <w:t>Change Record</w:t>
      </w:r>
    </w:p>
    <w:tbl>
      <w:tblPr>
        <w:tblW w:w="0" w:type="auto"/>
        <w:tblInd w:w="68" w:type="dxa"/>
        <w:tblBorders>
          <w:top w:val="single" w:sz="12" w:space="0" w:color="auto"/>
          <w:bottom w:val="single" w:sz="12" w:space="0" w:color="auto"/>
          <w:insideH w:val="single" w:sz="12" w:space="0" w:color="auto"/>
          <w:insideV w:val="single" w:sz="2" w:space="0" w:color="auto"/>
        </w:tblBorders>
        <w:shd w:val="clear" w:color="auto" w:fill="F3F3F3"/>
        <w:tblLayout w:type="fixed"/>
        <w:tblCellMar>
          <w:top w:w="40" w:type="dxa"/>
          <w:left w:w="68" w:type="dxa"/>
          <w:bottom w:w="28" w:type="dxa"/>
          <w:right w:w="68" w:type="dxa"/>
        </w:tblCellMar>
        <w:tblLook w:val="01E0" w:firstRow="1" w:lastRow="1" w:firstColumn="1" w:lastColumn="1" w:noHBand="0" w:noVBand="0"/>
      </w:tblPr>
      <w:tblGrid>
        <w:gridCol w:w="4466"/>
        <w:gridCol w:w="1399"/>
        <w:gridCol w:w="2073"/>
        <w:gridCol w:w="1701"/>
      </w:tblGrid>
      <w:tr w:rsidR="00C364FE" w:rsidRPr="00C364FE" w14:paraId="3BCAEF85" w14:textId="77777777" w:rsidTr="00082C99">
        <w:tc>
          <w:tcPr>
            <w:tcW w:w="4466" w:type="dxa"/>
            <w:tcBorders>
              <w:bottom w:val="single" w:sz="12" w:space="0" w:color="auto"/>
            </w:tcBorders>
            <w:shd w:val="clear" w:color="auto" w:fill="auto"/>
          </w:tcPr>
          <w:p w14:paraId="2718FA7A" w14:textId="77777777" w:rsidR="00C364FE" w:rsidRPr="00C364FE" w:rsidRDefault="00C364FE" w:rsidP="00082C99">
            <w:pPr>
              <w:pStyle w:val="DataLabel"/>
            </w:pPr>
            <w:r w:rsidRPr="00C364FE">
              <w:t>Issue Number</w:t>
            </w:r>
            <w:r>
              <w:t>:</w:t>
            </w:r>
            <w:r w:rsidRPr="00C364FE">
              <w:t>  </w:t>
            </w:r>
          </w:p>
        </w:tc>
        <w:tc>
          <w:tcPr>
            <w:tcW w:w="5173" w:type="dxa"/>
            <w:gridSpan w:val="3"/>
            <w:tcBorders>
              <w:bottom w:val="single" w:sz="12" w:space="0" w:color="auto"/>
            </w:tcBorders>
            <w:shd w:val="clear" w:color="auto" w:fill="auto"/>
          </w:tcPr>
          <w:p w14:paraId="044DE806" w14:textId="77777777" w:rsidR="00C364FE" w:rsidRPr="00C364FE" w:rsidRDefault="00C364FE" w:rsidP="00082C99">
            <w:pPr>
              <w:pStyle w:val="DataLabel"/>
            </w:pPr>
            <w:r w:rsidRPr="00C364FE">
              <w:t>Revision Number</w:t>
            </w:r>
            <w:r>
              <w:t>:</w:t>
            </w:r>
            <w:r w:rsidRPr="00C364FE">
              <w:t>  </w:t>
            </w:r>
          </w:p>
        </w:tc>
      </w:tr>
      <w:tr w:rsidR="00C364FE" w:rsidRPr="00C364FE" w14:paraId="6C896B02" w14:textId="77777777" w:rsidTr="00082C99">
        <w:tc>
          <w:tcPr>
            <w:tcW w:w="4466" w:type="dxa"/>
            <w:tcBorders>
              <w:bottom w:val="single" w:sz="12" w:space="0" w:color="auto"/>
            </w:tcBorders>
            <w:shd w:val="clear" w:color="auto" w:fill="E6E6E6"/>
          </w:tcPr>
          <w:p w14:paraId="735383C6" w14:textId="77777777" w:rsidR="00C364FE" w:rsidRPr="00C364FE" w:rsidRDefault="00C364FE" w:rsidP="00082C99">
            <w:pPr>
              <w:pStyle w:val="DataLabel"/>
              <w:rPr>
                <w:bCs/>
              </w:rPr>
            </w:pPr>
            <w:bookmarkStart w:id="1" w:name="bmlocChangeRecord"/>
            <w:bookmarkEnd w:id="1"/>
            <w:r w:rsidRPr="00C364FE">
              <w:lastRenderedPageBreak/>
              <w:t>Reason for change</w:t>
            </w:r>
          </w:p>
        </w:tc>
        <w:tc>
          <w:tcPr>
            <w:tcW w:w="1399" w:type="dxa"/>
            <w:tcBorders>
              <w:bottom w:val="single" w:sz="12" w:space="0" w:color="auto"/>
            </w:tcBorders>
            <w:shd w:val="clear" w:color="auto" w:fill="E6E6E6"/>
          </w:tcPr>
          <w:p w14:paraId="65F3478D" w14:textId="77777777" w:rsidR="00C364FE" w:rsidRPr="00C364FE" w:rsidRDefault="00C364FE" w:rsidP="00082C99">
            <w:pPr>
              <w:pStyle w:val="DataLabel"/>
            </w:pPr>
            <w:r w:rsidRPr="00C364FE">
              <w:t>Date</w:t>
            </w:r>
          </w:p>
        </w:tc>
        <w:tc>
          <w:tcPr>
            <w:tcW w:w="2073" w:type="dxa"/>
            <w:tcBorders>
              <w:bottom w:val="single" w:sz="12" w:space="0" w:color="auto"/>
            </w:tcBorders>
            <w:shd w:val="clear" w:color="auto" w:fill="E6E6E6"/>
          </w:tcPr>
          <w:p w14:paraId="410CD98B" w14:textId="77777777" w:rsidR="00C364FE" w:rsidRPr="00C364FE" w:rsidRDefault="00C364FE" w:rsidP="00082C99">
            <w:pPr>
              <w:pStyle w:val="DataLabel"/>
            </w:pPr>
            <w:r w:rsidRPr="00C364FE">
              <w:t>Pages</w:t>
            </w:r>
          </w:p>
        </w:tc>
        <w:tc>
          <w:tcPr>
            <w:tcW w:w="1701" w:type="dxa"/>
            <w:tcBorders>
              <w:bottom w:val="single" w:sz="12" w:space="0" w:color="auto"/>
            </w:tcBorders>
            <w:shd w:val="clear" w:color="auto" w:fill="E6E6E6"/>
          </w:tcPr>
          <w:p w14:paraId="250283DD" w14:textId="77777777" w:rsidR="00C364FE" w:rsidRPr="00C364FE" w:rsidRDefault="00C364FE" w:rsidP="00082C99">
            <w:pPr>
              <w:pStyle w:val="DataLabel"/>
            </w:pPr>
            <w:r w:rsidRPr="00C364FE">
              <w:t>Paragraph(s)</w:t>
            </w:r>
          </w:p>
        </w:tc>
      </w:tr>
      <w:tr w:rsidR="00C364FE" w:rsidRPr="00686532" w14:paraId="634D669D" w14:textId="77777777" w:rsidTr="00082C99">
        <w:tc>
          <w:tcPr>
            <w:tcW w:w="4466" w:type="dxa"/>
            <w:shd w:val="clear" w:color="auto" w:fill="auto"/>
          </w:tcPr>
          <w:p w14:paraId="6EDB0EA1" w14:textId="77777777" w:rsidR="00C364FE" w:rsidRPr="00995EFC" w:rsidRDefault="00C364FE" w:rsidP="00082C99">
            <w:pPr>
              <w:rPr>
                <w:lang w:val="en-GB"/>
              </w:rPr>
            </w:pPr>
          </w:p>
        </w:tc>
        <w:tc>
          <w:tcPr>
            <w:tcW w:w="1399" w:type="dxa"/>
            <w:shd w:val="clear" w:color="auto" w:fill="auto"/>
          </w:tcPr>
          <w:p w14:paraId="64CD2DB3" w14:textId="77777777" w:rsidR="00C364FE" w:rsidRPr="00995EFC" w:rsidRDefault="00C364FE" w:rsidP="00082C99">
            <w:pPr>
              <w:rPr>
                <w:lang w:val="en-GB"/>
              </w:rPr>
            </w:pPr>
          </w:p>
        </w:tc>
        <w:tc>
          <w:tcPr>
            <w:tcW w:w="2073" w:type="dxa"/>
          </w:tcPr>
          <w:p w14:paraId="2E5F0591" w14:textId="77777777" w:rsidR="00C364FE" w:rsidRPr="00995EFC" w:rsidRDefault="00C364FE" w:rsidP="00082C99">
            <w:pPr>
              <w:rPr>
                <w:lang w:val="en-GB"/>
              </w:rPr>
            </w:pPr>
          </w:p>
        </w:tc>
        <w:tc>
          <w:tcPr>
            <w:tcW w:w="1701" w:type="dxa"/>
          </w:tcPr>
          <w:p w14:paraId="0E6567D7" w14:textId="77777777" w:rsidR="00C364FE" w:rsidRPr="00995EFC" w:rsidRDefault="00C364FE" w:rsidP="00082C99">
            <w:pPr>
              <w:rPr>
                <w:lang w:val="en-GB"/>
              </w:rPr>
            </w:pPr>
          </w:p>
        </w:tc>
      </w:tr>
    </w:tbl>
    <w:p w14:paraId="2B668820" w14:textId="77777777" w:rsidR="00C364FE" w:rsidRPr="00995EFC" w:rsidRDefault="00C364FE" w:rsidP="00C364FE">
      <w:pPr>
        <w:rPr>
          <w:lang w:val="en-GB"/>
        </w:rPr>
      </w:pPr>
    </w:p>
    <w:p w14:paraId="17810D78" w14:textId="77777777" w:rsidR="00C364FE" w:rsidRPr="00995EFC" w:rsidRDefault="00C364FE" w:rsidP="00C364FE">
      <w:pPr>
        <w:rPr>
          <w:lang w:val="en-GB"/>
        </w:rPr>
      </w:pPr>
    </w:p>
    <w:p w14:paraId="4CEE5FE7" w14:textId="77777777" w:rsidR="00C364FE" w:rsidRPr="00995EFC" w:rsidRDefault="00C364FE" w:rsidP="00C364FE">
      <w:pPr>
        <w:rPr>
          <w:lang w:val="en-GB"/>
        </w:rPr>
      </w:pPr>
    </w:p>
    <w:p w14:paraId="6FE1FA4E" w14:textId="77777777" w:rsidR="00C364FE" w:rsidRPr="00995EFC" w:rsidRDefault="00C364FE" w:rsidP="00C364FE">
      <w:pPr>
        <w:rPr>
          <w:lang w:val="en-GB"/>
        </w:rPr>
      </w:pPr>
    </w:p>
    <w:p w14:paraId="4B4C76ED" w14:textId="77777777" w:rsidR="00C364FE" w:rsidRPr="00995EFC" w:rsidRDefault="00C364FE" w:rsidP="00C364FE">
      <w:pPr>
        <w:pStyle w:val="TableTitle"/>
        <w:rPr>
          <w:rFonts w:ascii="Georgia" w:hAnsi="Georgia"/>
          <w:sz w:val="24"/>
          <w:lang w:val="en-GB"/>
        </w:rPr>
      </w:pPr>
      <w:r w:rsidRPr="00995EFC">
        <w:rPr>
          <w:rFonts w:ascii="Georgia" w:hAnsi="Georgia"/>
          <w:sz w:val="24"/>
          <w:lang w:val="en-GB"/>
        </w:rPr>
        <w:t>Distribution</w:t>
      </w:r>
    </w:p>
    <w:tbl>
      <w:tblPr>
        <w:tblW w:w="4916" w:type="pct"/>
        <w:tblInd w:w="68" w:type="dxa"/>
        <w:shd w:val="clear" w:color="auto" w:fill="F3F3F3"/>
        <w:tblCellMar>
          <w:top w:w="40" w:type="dxa"/>
          <w:left w:w="68" w:type="dxa"/>
          <w:bottom w:w="28" w:type="dxa"/>
          <w:right w:w="68" w:type="dxa"/>
        </w:tblCellMar>
        <w:tblLook w:val="01E0" w:firstRow="1" w:lastRow="1" w:firstColumn="1" w:lastColumn="1" w:noHBand="0" w:noVBand="0"/>
      </w:tblPr>
      <w:tblGrid>
        <w:gridCol w:w="9505"/>
      </w:tblGrid>
      <w:tr w:rsidR="00C364FE" w:rsidRPr="00686532" w14:paraId="439AD02C" w14:textId="77777777" w:rsidTr="00082C99">
        <w:tc>
          <w:tcPr>
            <w:tcW w:w="5000" w:type="pct"/>
            <w:tcBorders>
              <w:top w:val="single" w:sz="12" w:space="0" w:color="auto"/>
              <w:bottom w:val="single" w:sz="12" w:space="0" w:color="auto"/>
            </w:tcBorders>
            <w:shd w:val="clear" w:color="auto" w:fill="E6E6E6"/>
          </w:tcPr>
          <w:p w14:paraId="4F7B2DD9" w14:textId="77777777" w:rsidR="00C364FE" w:rsidRPr="00995EFC" w:rsidRDefault="00C364FE" w:rsidP="00C364FE">
            <w:pPr>
              <w:rPr>
                <w:lang w:val="en-GB"/>
              </w:rPr>
            </w:pPr>
            <w:r w:rsidRPr="00995EFC">
              <w:rPr>
                <w:rStyle w:val="DataLabelChar"/>
              </w:rPr>
              <w:t>Name/</w:t>
            </w:r>
            <w:proofErr w:type="spellStart"/>
            <w:r w:rsidRPr="00995EFC">
              <w:rPr>
                <w:rStyle w:val="DataLabelChar"/>
              </w:rPr>
              <w:t>Organi</w:t>
            </w:r>
            <w:r>
              <w:rPr>
                <w:rStyle w:val="DataLabelChar"/>
              </w:rPr>
              <w:t>s</w:t>
            </w:r>
            <w:r w:rsidRPr="00995EFC">
              <w:rPr>
                <w:rStyle w:val="DataLabelChar"/>
              </w:rPr>
              <w:t>ational</w:t>
            </w:r>
            <w:proofErr w:type="spellEnd"/>
            <w:r w:rsidRPr="00995EFC">
              <w:rPr>
                <w:rStyle w:val="DataLabelChar"/>
              </w:rPr>
              <w:t xml:space="preserve"> Unit</w:t>
            </w:r>
            <w:r>
              <w:rPr>
                <w:rStyle w:val="DataLabelChar"/>
              </w:rPr>
              <w:t>:</w:t>
            </w:r>
          </w:p>
        </w:tc>
      </w:tr>
      <w:tr w:rsidR="00C364FE" w:rsidRPr="00686532" w14:paraId="652E012A" w14:textId="77777777" w:rsidTr="00082C99">
        <w:tc>
          <w:tcPr>
            <w:tcW w:w="5000" w:type="pct"/>
            <w:tcBorders>
              <w:top w:val="single" w:sz="12" w:space="0" w:color="auto"/>
              <w:bottom w:val="single" w:sz="12" w:space="0" w:color="auto"/>
            </w:tcBorders>
            <w:shd w:val="clear" w:color="auto" w:fill="auto"/>
          </w:tcPr>
          <w:p w14:paraId="253108DE" w14:textId="77777777" w:rsidR="00C364FE" w:rsidRPr="00995EFC" w:rsidRDefault="00C364FE" w:rsidP="00082C99">
            <w:pPr>
              <w:rPr>
                <w:lang w:val="en-GB"/>
              </w:rPr>
            </w:pPr>
          </w:p>
        </w:tc>
      </w:tr>
    </w:tbl>
    <w:p w14:paraId="30EFA444" w14:textId="77777777" w:rsidR="00C364FE" w:rsidRPr="00995EFC" w:rsidRDefault="00C364FE" w:rsidP="00C364FE">
      <w:pPr>
        <w:rPr>
          <w:lang w:val="en-GB"/>
        </w:rPr>
      </w:pPr>
    </w:p>
    <w:p w14:paraId="747D8FC7" w14:textId="77777777" w:rsidR="008221E3" w:rsidRPr="00DF3782" w:rsidRDefault="00C364FE" w:rsidP="008221E3">
      <w:pPr>
        <w:pStyle w:val="TOCHeading"/>
        <w:rPr>
          <w:sz w:val="24"/>
          <w:lang w:eastAsia="it-IT"/>
        </w:rPr>
      </w:pPr>
      <w:r w:rsidRPr="00995EFC">
        <w:rPr>
          <w:sz w:val="24"/>
          <w:lang w:val="en-GB"/>
        </w:rPr>
        <w:br w:type="page"/>
      </w:r>
      <w:r w:rsidR="008221E3" w:rsidRPr="00DF3782">
        <w:rPr>
          <w:sz w:val="24"/>
        </w:rPr>
        <w:lastRenderedPageBreak/>
        <w:t>Table of contents:</w:t>
      </w:r>
    </w:p>
    <w:p w14:paraId="1001C5A6" w14:textId="77777777" w:rsidR="008B1B2A" w:rsidRDefault="008221E3">
      <w:pPr>
        <w:pStyle w:val="TOC1"/>
        <w:rPr>
          <w:rFonts w:asciiTheme="minorHAnsi" w:eastAsiaTheme="minorEastAsia" w:hAnsiTheme="minorHAnsi" w:cstheme="minorBidi"/>
          <w:b w:val="0"/>
          <w:bCs w:val="0"/>
          <w:caps w:val="0"/>
          <w:sz w:val="22"/>
          <w:szCs w:val="22"/>
          <w:lang w:val="en-GB" w:eastAsia="en-GB"/>
        </w:rPr>
      </w:pPr>
      <w:r w:rsidRPr="00DF3782">
        <w:rPr>
          <w:caps w:val="0"/>
          <w:szCs w:val="24"/>
        </w:rPr>
        <w:fldChar w:fldCharType="begin"/>
      </w:r>
      <w:r w:rsidRPr="00DF3782">
        <w:rPr>
          <w:szCs w:val="24"/>
        </w:rPr>
        <w:instrText xml:space="preserve"> TOC \O \* MERGEFORMAT</w:instrText>
      </w:r>
      <w:r w:rsidRPr="00DF3782">
        <w:rPr>
          <w:caps w:val="0"/>
          <w:szCs w:val="24"/>
        </w:rPr>
        <w:instrText xml:space="preserve"> </w:instrText>
      </w:r>
      <w:r w:rsidRPr="00DF3782">
        <w:rPr>
          <w:caps w:val="0"/>
          <w:szCs w:val="24"/>
        </w:rPr>
        <w:fldChar w:fldCharType="separate"/>
      </w:r>
      <w:r w:rsidR="008B1B2A">
        <w:t>1</w:t>
      </w:r>
      <w:r w:rsidR="008B1B2A">
        <w:rPr>
          <w:rFonts w:asciiTheme="minorHAnsi" w:eastAsiaTheme="minorEastAsia" w:hAnsiTheme="minorHAnsi" w:cstheme="minorBidi"/>
          <w:b w:val="0"/>
          <w:bCs w:val="0"/>
          <w:caps w:val="0"/>
          <w:sz w:val="22"/>
          <w:szCs w:val="22"/>
          <w:lang w:val="en-GB" w:eastAsia="en-GB"/>
        </w:rPr>
        <w:tab/>
      </w:r>
      <w:r w:rsidR="008B1B2A">
        <w:t>Introduction</w:t>
      </w:r>
      <w:r w:rsidR="008B1B2A">
        <w:tab/>
      </w:r>
      <w:r w:rsidR="008B1B2A">
        <w:fldChar w:fldCharType="begin"/>
      </w:r>
      <w:r w:rsidR="008B1B2A">
        <w:instrText xml:space="preserve"> PAGEREF _Toc502761152 \h </w:instrText>
      </w:r>
      <w:r w:rsidR="008B1B2A">
        <w:fldChar w:fldCharType="separate"/>
      </w:r>
      <w:r w:rsidR="008B1B2A">
        <w:t>5</w:t>
      </w:r>
      <w:r w:rsidR="008B1B2A">
        <w:fldChar w:fldCharType="end"/>
      </w:r>
    </w:p>
    <w:p w14:paraId="2F082AA0" w14:textId="77777777" w:rsidR="008B1B2A" w:rsidRDefault="008B1B2A">
      <w:pPr>
        <w:pStyle w:val="TOC1"/>
        <w:rPr>
          <w:rFonts w:asciiTheme="minorHAnsi" w:eastAsiaTheme="minorEastAsia" w:hAnsiTheme="minorHAnsi" w:cstheme="minorBidi"/>
          <w:b w:val="0"/>
          <w:bCs w:val="0"/>
          <w:caps w:val="0"/>
          <w:sz w:val="22"/>
          <w:szCs w:val="22"/>
          <w:lang w:val="en-GB" w:eastAsia="en-GB"/>
        </w:rPr>
      </w:pPr>
      <w:r>
        <w:tab/>
      </w:r>
      <w:r>
        <w:fldChar w:fldCharType="begin"/>
      </w:r>
      <w:r>
        <w:instrText xml:space="preserve"> PAGEREF _Toc502761153 \h </w:instrText>
      </w:r>
      <w:r>
        <w:fldChar w:fldCharType="separate"/>
      </w:r>
      <w:r>
        <w:t>5</w:t>
      </w:r>
      <w:r>
        <w:fldChar w:fldCharType="end"/>
      </w:r>
    </w:p>
    <w:p w14:paraId="6758143D" w14:textId="77777777" w:rsidR="008B1B2A" w:rsidRDefault="008B1B2A">
      <w:pPr>
        <w:pStyle w:val="TOC2"/>
        <w:rPr>
          <w:rFonts w:asciiTheme="minorHAnsi" w:eastAsiaTheme="minorEastAsia" w:hAnsiTheme="minorHAnsi" w:cstheme="minorBidi"/>
          <w:sz w:val="22"/>
          <w:szCs w:val="22"/>
          <w:lang w:val="en-GB" w:eastAsia="en-GB"/>
        </w:rPr>
      </w:pPr>
      <w:r>
        <w:t>1.1</w:t>
      </w:r>
      <w:r>
        <w:rPr>
          <w:rFonts w:asciiTheme="minorHAnsi" w:eastAsiaTheme="minorEastAsia" w:hAnsiTheme="minorHAnsi" w:cstheme="minorBidi"/>
          <w:sz w:val="22"/>
          <w:szCs w:val="22"/>
          <w:lang w:val="en-GB" w:eastAsia="en-GB"/>
        </w:rPr>
        <w:tab/>
      </w:r>
      <w:r>
        <w:t>Reference Documents</w:t>
      </w:r>
      <w:r>
        <w:tab/>
      </w:r>
      <w:r>
        <w:fldChar w:fldCharType="begin"/>
      </w:r>
      <w:r>
        <w:instrText xml:space="preserve"> PAGEREF _Toc502761154 \h </w:instrText>
      </w:r>
      <w:r>
        <w:fldChar w:fldCharType="separate"/>
      </w:r>
      <w:r>
        <w:t>6</w:t>
      </w:r>
      <w:r>
        <w:fldChar w:fldCharType="end"/>
      </w:r>
    </w:p>
    <w:p w14:paraId="390D5961" w14:textId="77777777" w:rsidR="008B1B2A" w:rsidRDefault="008B1B2A">
      <w:pPr>
        <w:pStyle w:val="TOC2"/>
        <w:rPr>
          <w:rFonts w:asciiTheme="minorHAnsi" w:eastAsiaTheme="minorEastAsia" w:hAnsiTheme="minorHAnsi" w:cstheme="minorBidi"/>
          <w:sz w:val="22"/>
          <w:szCs w:val="22"/>
          <w:lang w:val="en-GB" w:eastAsia="en-GB"/>
        </w:rPr>
      </w:pPr>
      <w:r>
        <w:t>1.2</w:t>
      </w:r>
      <w:r>
        <w:rPr>
          <w:rFonts w:asciiTheme="minorHAnsi" w:eastAsiaTheme="minorEastAsia" w:hAnsiTheme="minorHAnsi" w:cstheme="minorBidi"/>
          <w:sz w:val="22"/>
          <w:szCs w:val="22"/>
          <w:lang w:val="en-GB" w:eastAsia="en-GB"/>
        </w:rPr>
        <w:tab/>
      </w:r>
      <w:r>
        <w:t>Acronyms</w:t>
      </w:r>
      <w:r>
        <w:tab/>
      </w:r>
      <w:r>
        <w:fldChar w:fldCharType="begin"/>
      </w:r>
      <w:r>
        <w:instrText xml:space="preserve"> PAGEREF _Toc502761155 \h </w:instrText>
      </w:r>
      <w:r>
        <w:fldChar w:fldCharType="separate"/>
      </w:r>
      <w:r>
        <w:t>6</w:t>
      </w:r>
      <w:r>
        <w:fldChar w:fldCharType="end"/>
      </w:r>
    </w:p>
    <w:p w14:paraId="502AA352" w14:textId="77777777" w:rsidR="008B1B2A" w:rsidRDefault="008B1B2A">
      <w:pPr>
        <w:pStyle w:val="TOC1"/>
        <w:rPr>
          <w:rFonts w:asciiTheme="minorHAnsi" w:eastAsiaTheme="minorEastAsia" w:hAnsiTheme="minorHAnsi" w:cstheme="minorBidi"/>
          <w:b w:val="0"/>
          <w:bCs w:val="0"/>
          <w:caps w:val="0"/>
          <w:sz w:val="22"/>
          <w:szCs w:val="22"/>
          <w:lang w:val="en-GB" w:eastAsia="en-GB"/>
        </w:rPr>
      </w:pPr>
      <w:r>
        <w:t>2</w:t>
      </w:r>
      <w:r>
        <w:rPr>
          <w:rFonts w:asciiTheme="minorHAnsi" w:eastAsiaTheme="minorEastAsia" w:hAnsiTheme="minorHAnsi" w:cstheme="minorBidi"/>
          <w:b w:val="0"/>
          <w:bCs w:val="0"/>
          <w:caps w:val="0"/>
          <w:sz w:val="22"/>
          <w:szCs w:val="22"/>
          <w:lang w:val="en-GB" w:eastAsia="en-GB"/>
        </w:rPr>
        <w:tab/>
      </w:r>
      <w:r>
        <w:t>Verification Plan</w:t>
      </w:r>
      <w:r>
        <w:tab/>
      </w:r>
      <w:r>
        <w:fldChar w:fldCharType="begin"/>
      </w:r>
      <w:r>
        <w:instrText xml:space="preserve"> PAGEREF _Toc502761156 \h </w:instrText>
      </w:r>
      <w:r>
        <w:fldChar w:fldCharType="separate"/>
      </w:r>
      <w:r>
        <w:t>6</w:t>
      </w:r>
      <w:r>
        <w:fldChar w:fldCharType="end"/>
      </w:r>
    </w:p>
    <w:p w14:paraId="0EC86CC4" w14:textId="77777777" w:rsidR="008B1B2A" w:rsidRDefault="008B1B2A">
      <w:pPr>
        <w:pStyle w:val="TOC2"/>
        <w:rPr>
          <w:rFonts w:asciiTheme="minorHAnsi" w:eastAsiaTheme="minorEastAsia" w:hAnsiTheme="minorHAnsi" w:cstheme="minorBidi"/>
          <w:sz w:val="22"/>
          <w:szCs w:val="22"/>
          <w:lang w:val="en-GB" w:eastAsia="en-GB"/>
        </w:rPr>
      </w:pPr>
      <w:r>
        <w:t>2.1</w:t>
      </w:r>
      <w:r>
        <w:rPr>
          <w:rFonts w:asciiTheme="minorHAnsi" w:eastAsiaTheme="minorEastAsia" w:hAnsiTheme="minorHAnsi" w:cstheme="minorBidi"/>
          <w:sz w:val="22"/>
          <w:szCs w:val="22"/>
          <w:lang w:val="en-GB" w:eastAsia="en-GB"/>
        </w:rPr>
        <w:tab/>
      </w:r>
      <w:r>
        <w:t>Verification Matrix</w:t>
      </w:r>
      <w:r>
        <w:tab/>
      </w:r>
      <w:r>
        <w:fldChar w:fldCharType="begin"/>
      </w:r>
      <w:r>
        <w:instrText xml:space="preserve"> PAGEREF _Toc502761157 \h </w:instrText>
      </w:r>
      <w:r>
        <w:fldChar w:fldCharType="separate"/>
      </w:r>
      <w:r>
        <w:t>6</w:t>
      </w:r>
      <w:r>
        <w:fldChar w:fldCharType="end"/>
      </w:r>
    </w:p>
    <w:p w14:paraId="3A0144DD" w14:textId="77777777" w:rsidR="008B1B2A" w:rsidRDefault="008B1B2A">
      <w:pPr>
        <w:pStyle w:val="TOC2"/>
        <w:rPr>
          <w:rFonts w:asciiTheme="minorHAnsi" w:eastAsiaTheme="minorEastAsia" w:hAnsiTheme="minorHAnsi" w:cstheme="minorBidi"/>
          <w:sz w:val="22"/>
          <w:szCs w:val="22"/>
          <w:lang w:val="en-GB" w:eastAsia="en-GB"/>
        </w:rPr>
      </w:pPr>
      <w:r>
        <w:t>2.2</w:t>
      </w:r>
      <w:r>
        <w:rPr>
          <w:rFonts w:asciiTheme="minorHAnsi" w:eastAsiaTheme="minorEastAsia" w:hAnsiTheme="minorHAnsi" w:cstheme="minorBidi"/>
          <w:sz w:val="22"/>
          <w:szCs w:val="22"/>
          <w:lang w:val="en-GB" w:eastAsia="en-GB"/>
        </w:rPr>
        <w:tab/>
      </w:r>
      <w:r>
        <w:t>Factory Acceptance Test (FAT) set up</w:t>
      </w:r>
      <w:r>
        <w:tab/>
      </w:r>
      <w:r>
        <w:fldChar w:fldCharType="begin"/>
      </w:r>
      <w:r>
        <w:instrText xml:space="preserve"> PAGEREF _Toc502761158 \h </w:instrText>
      </w:r>
      <w:r>
        <w:fldChar w:fldCharType="separate"/>
      </w:r>
      <w:r>
        <w:t>6</w:t>
      </w:r>
      <w:r>
        <w:fldChar w:fldCharType="end"/>
      </w:r>
    </w:p>
    <w:p w14:paraId="5DBBABD3" w14:textId="77777777" w:rsidR="008B1B2A" w:rsidRDefault="008B1B2A">
      <w:pPr>
        <w:pStyle w:val="TOC2"/>
        <w:rPr>
          <w:rFonts w:asciiTheme="minorHAnsi" w:eastAsiaTheme="minorEastAsia" w:hAnsiTheme="minorHAnsi" w:cstheme="minorBidi"/>
          <w:sz w:val="22"/>
          <w:szCs w:val="22"/>
          <w:lang w:val="en-GB" w:eastAsia="en-GB"/>
        </w:rPr>
      </w:pPr>
      <w:r>
        <w:t>2.3</w:t>
      </w:r>
      <w:r>
        <w:rPr>
          <w:rFonts w:asciiTheme="minorHAnsi" w:eastAsiaTheme="minorEastAsia" w:hAnsiTheme="minorHAnsi" w:cstheme="minorBidi"/>
          <w:sz w:val="22"/>
          <w:szCs w:val="22"/>
          <w:lang w:val="en-GB" w:eastAsia="en-GB"/>
        </w:rPr>
        <w:tab/>
      </w:r>
      <w:r>
        <w:t>On-site Acceptance Test (SAT) set up</w:t>
      </w:r>
      <w:r>
        <w:tab/>
      </w:r>
      <w:r>
        <w:fldChar w:fldCharType="begin"/>
      </w:r>
      <w:r>
        <w:instrText xml:space="preserve"> PAGEREF _Toc502761159 \h </w:instrText>
      </w:r>
      <w:r>
        <w:fldChar w:fldCharType="separate"/>
      </w:r>
      <w:r>
        <w:t>6</w:t>
      </w:r>
      <w:r>
        <w:fldChar w:fldCharType="end"/>
      </w:r>
    </w:p>
    <w:p w14:paraId="03BB99D1" w14:textId="77777777" w:rsidR="008B1B2A" w:rsidRDefault="008B1B2A">
      <w:pPr>
        <w:pStyle w:val="TOC2"/>
        <w:rPr>
          <w:rFonts w:asciiTheme="minorHAnsi" w:eastAsiaTheme="minorEastAsia" w:hAnsiTheme="minorHAnsi" w:cstheme="minorBidi"/>
          <w:sz w:val="22"/>
          <w:szCs w:val="22"/>
          <w:lang w:val="en-GB" w:eastAsia="en-GB"/>
        </w:rPr>
      </w:pPr>
      <w:r>
        <w:t>2.4</w:t>
      </w:r>
      <w:r>
        <w:rPr>
          <w:rFonts w:asciiTheme="minorHAnsi" w:eastAsiaTheme="minorEastAsia" w:hAnsiTheme="minorHAnsi" w:cstheme="minorBidi"/>
          <w:sz w:val="22"/>
          <w:szCs w:val="22"/>
          <w:lang w:val="en-GB" w:eastAsia="en-GB"/>
        </w:rPr>
        <w:tab/>
      </w:r>
      <w:r>
        <w:t>Facilities and Equipment</w:t>
      </w:r>
      <w:r>
        <w:tab/>
      </w:r>
      <w:r>
        <w:fldChar w:fldCharType="begin"/>
      </w:r>
      <w:r>
        <w:instrText xml:space="preserve"> PAGEREF _Toc502761160 \h </w:instrText>
      </w:r>
      <w:r>
        <w:fldChar w:fldCharType="separate"/>
      </w:r>
      <w:r>
        <w:t>6</w:t>
      </w:r>
      <w:r>
        <w:fldChar w:fldCharType="end"/>
      </w:r>
    </w:p>
    <w:p w14:paraId="4F08AA70" w14:textId="77777777" w:rsidR="008B1B2A" w:rsidRDefault="008B1B2A">
      <w:pPr>
        <w:pStyle w:val="TOC2"/>
        <w:rPr>
          <w:rFonts w:asciiTheme="minorHAnsi" w:eastAsiaTheme="minorEastAsia" w:hAnsiTheme="minorHAnsi" w:cstheme="minorBidi"/>
          <w:sz w:val="22"/>
          <w:szCs w:val="22"/>
          <w:lang w:val="en-GB" w:eastAsia="en-GB"/>
        </w:rPr>
      </w:pPr>
      <w:r>
        <w:t>2.5</w:t>
      </w:r>
      <w:r>
        <w:rPr>
          <w:rFonts w:asciiTheme="minorHAnsi" w:eastAsiaTheme="minorEastAsia" w:hAnsiTheme="minorHAnsi" w:cstheme="minorBidi"/>
          <w:sz w:val="22"/>
          <w:szCs w:val="22"/>
          <w:lang w:val="en-GB" w:eastAsia="en-GB"/>
        </w:rPr>
        <w:tab/>
      </w:r>
      <w:r>
        <w:t>Verification Methodology</w:t>
      </w:r>
      <w:r>
        <w:tab/>
      </w:r>
      <w:r>
        <w:fldChar w:fldCharType="begin"/>
      </w:r>
      <w:r>
        <w:instrText xml:space="preserve"> PAGEREF _Toc502761161 \h </w:instrText>
      </w:r>
      <w:r>
        <w:fldChar w:fldCharType="separate"/>
      </w:r>
      <w:r>
        <w:t>7</w:t>
      </w:r>
      <w:r>
        <w:fldChar w:fldCharType="end"/>
      </w:r>
    </w:p>
    <w:p w14:paraId="1A7F576B" w14:textId="77777777" w:rsidR="008B1B2A" w:rsidRDefault="008B1B2A">
      <w:pPr>
        <w:pStyle w:val="TOC2"/>
        <w:rPr>
          <w:rFonts w:asciiTheme="minorHAnsi" w:eastAsiaTheme="minorEastAsia" w:hAnsiTheme="minorHAnsi" w:cstheme="minorBidi"/>
          <w:sz w:val="22"/>
          <w:szCs w:val="22"/>
          <w:lang w:val="en-GB" w:eastAsia="en-GB"/>
        </w:rPr>
      </w:pPr>
      <w:r>
        <w:t>2.6</w:t>
      </w:r>
      <w:r>
        <w:rPr>
          <w:rFonts w:asciiTheme="minorHAnsi" w:eastAsiaTheme="minorEastAsia" w:hAnsiTheme="minorHAnsi" w:cstheme="minorBidi"/>
          <w:sz w:val="22"/>
          <w:szCs w:val="22"/>
          <w:lang w:val="en-GB" w:eastAsia="en-GB"/>
        </w:rPr>
        <w:tab/>
      </w:r>
      <w:r>
        <w:t>Verification List and Procedures</w:t>
      </w:r>
      <w:r>
        <w:tab/>
      </w:r>
      <w:r>
        <w:fldChar w:fldCharType="begin"/>
      </w:r>
      <w:r>
        <w:instrText xml:space="preserve"> PAGEREF _Toc502761162 \h </w:instrText>
      </w:r>
      <w:r>
        <w:fldChar w:fldCharType="separate"/>
      </w:r>
      <w:r>
        <w:t>7</w:t>
      </w:r>
      <w:r>
        <w:fldChar w:fldCharType="end"/>
      </w:r>
    </w:p>
    <w:p w14:paraId="22495759" w14:textId="77777777" w:rsidR="008B1B2A" w:rsidRDefault="008B1B2A">
      <w:pPr>
        <w:pStyle w:val="TOC3"/>
        <w:rPr>
          <w:rFonts w:asciiTheme="minorHAnsi" w:eastAsiaTheme="minorEastAsia" w:hAnsiTheme="minorHAnsi" w:cstheme="minorBidi"/>
          <w:sz w:val="22"/>
          <w:szCs w:val="22"/>
          <w:lang w:val="en-GB" w:eastAsia="en-GB"/>
        </w:rPr>
      </w:pPr>
      <w:r>
        <w:t>2.6.1</w:t>
      </w:r>
      <w:r>
        <w:rPr>
          <w:rFonts w:asciiTheme="minorHAnsi" w:eastAsiaTheme="minorEastAsia" w:hAnsiTheme="minorHAnsi" w:cstheme="minorBidi"/>
          <w:sz w:val="22"/>
          <w:szCs w:val="22"/>
          <w:lang w:val="en-GB" w:eastAsia="en-GB"/>
        </w:rPr>
        <w:tab/>
      </w:r>
      <w:r>
        <w:t>T-0100 User Log In</w:t>
      </w:r>
      <w:r>
        <w:tab/>
      </w:r>
      <w:r>
        <w:fldChar w:fldCharType="begin"/>
      </w:r>
      <w:r>
        <w:instrText xml:space="preserve"> PAGEREF _Toc502761163 \h </w:instrText>
      </w:r>
      <w:r>
        <w:fldChar w:fldCharType="separate"/>
      </w:r>
      <w:r>
        <w:t>8</w:t>
      </w:r>
      <w:r>
        <w:fldChar w:fldCharType="end"/>
      </w:r>
    </w:p>
    <w:p w14:paraId="72A8C300" w14:textId="77777777" w:rsidR="008B1B2A" w:rsidRDefault="008B1B2A">
      <w:pPr>
        <w:pStyle w:val="TOC4"/>
        <w:rPr>
          <w:rFonts w:asciiTheme="minorHAnsi" w:eastAsiaTheme="minorEastAsia" w:hAnsiTheme="minorHAnsi" w:cstheme="minorBidi"/>
          <w:noProof/>
          <w:sz w:val="22"/>
          <w:szCs w:val="22"/>
          <w:lang w:val="en-GB" w:eastAsia="en-GB"/>
        </w:rPr>
      </w:pPr>
      <w:r>
        <w:rPr>
          <w:noProof/>
        </w:rPr>
        <w:t>2.6.1.1</w:t>
      </w:r>
      <w:r>
        <w:rPr>
          <w:rFonts w:asciiTheme="minorHAnsi" w:eastAsiaTheme="minorEastAsia" w:hAnsiTheme="minorHAnsi" w:cstheme="minorBidi"/>
          <w:noProof/>
          <w:sz w:val="22"/>
          <w:szCs w:val="22"/>
          <w:lang w:val="en-GB" w:eastAsia="en-GB"/>
        </w:rPr>
        <w:tab/>
      </w:r>
      <w:r>
        <w:rPr>
          <w:noProof/>
        </w:rPr>
        <w:t>Verification Objective</w:t>
      </w:r>
      <w:r>
        <w:rPr>
          <w:noProof/>
        </w:rPr>
        <w:tab/>
      </w:r>
      <w:r>
        <w:rPr>
          <w:noProof/>
        </w:rPr>
        <w:fldChar w:fldCharType="begin"/>
      </w:r>
      <w:r>
        <w:rPr>
          <w:noProof/>
        </w:rPr>
        <w:instrText xml:space="preserve"> PAGEREF _Toc502761164 \h </w:instrText>
      </w:r>
      <w:r>
        <w:rPr>
          <w:noProof/>
        </w:rPr>
      </w:r>
      <w:r>
        <w:rPr>
          <w:noProof/>
        </w:rPr>
        <w:fldChar w:fldCharType="separate"/>
      </w:r>
      <w:r>
        <w:rPr>
          <w:noProof/>
        </w:rPr>
        <w:t>8</w:t>
      </w:r>
      <w:r>
        <w:rPr>
          <w:noProof/>
        </w:rPr>
        <w:fldChar w:fldCharType="end"/>
      </w:r>
    </w:p>
    <w:p w14:paraId="4F4DD6C1" w14:textId="77777777" w:rsidR="008B1B2A" w:rsidRDefault="008B1B2A">
      <w:pPr>
        <w:pStyle w:val="TOC4"/>
        <w:rPr>
          <w:rFonts w:asciiTheme="minorHAnsi" w:eastAsiaTheme="minorEastAsia" w:hAnsiTheme="minorHAnsi" w:cstheme="minorBidi"/>
          <w:noProof/>
          <w:sz w:val="22"/>
          <w:szCs w:val="22"/>
          <w:lang w:val="en-GB" w:eastAsia="en-GB"/>
        </w:rPr>
      </w:pPr>
      <w:r>
        <w:rPr>
          <w:noProof/>
        </w:rPr>
        <w:t>2.6.1.2</w:t>
      </w:r>
      <w:r>
        <w:rPr>
          <w:rFonts w:asciiTheme="minorHAnsi" w:eastAsiaTheme="minorEastAsia" w:hAnsiTheme="minorHAnsi" w:cstheme="minorBidi"/>
          <w:noProof/>
          <w:sz w:val="22"/>
          <w:szCs w:val="22"/>
          <w:lang w:val="en-GB" w:eastAsia="en-GB"/>
        </w:rPr>
        <w:tab/>
      </w:r>
      <w:r>
        <w:rPr>
          <w:noProof/>
        </w:rPr>
        <w:t>Verification Methodology</w:t>
      </w:r>
      <w:r>
        <w:rPr>
          <w:noProof/>
        </w:rPr>
        <w:tab/>
      </w:r>
      <w:r>
        <w:rPr>
          <w:noProof/>
        </w:rPr>
        <w:fldChar w:fldCharType="begin"/>
      </w:r>
      <w:r>
        <w:rPr>
          <w:noProof/>
        </w:rPr>
        <w:instrText xml:space="preserve"> PAGEREF _Toc502761165 \h </w:instrText>
      </w:r>
      <w:r>
        <w:rPr>
          <w:noProof/>
        </w:rPr>
      </w:r>
      <w:r>
        <w:rPr>
          <w:noProof/>
        </w:rPr>
        <w:fldChar w:fldCharType="separate"/>
      </w:r>
      <w:r>
        <w:rPr>
          <w:noProof/>
        </w:rPr>
        <w:t>8</w:t>
      </w:r>
      <w:r>
        <w:rPr>
          <w:noProof/>
        </w:rPr>
        <w:fldChar w:fldCharType="end"/>
      </w:r>
    </w:p>
    <w:p w14:paraId="78347869" w14:textId="77777777" w:rsidR="008B1B2A" w:rsidRDefault="008B1B2A">
      <w:pPr>
        <w:pStyle w:val="TOC4"/>
        <w:rPr>
          <w:rFonts w:asciiTheme="minorHAnsi" w:eastAsiaTheme="minorEastAsia" w:hAnsiTheme="minorHAnsi" w:cstheme="minorBidi"/>
          <w:noProof/>
          <w:sz w:val="22"/>
          <w:szCs w:val="22"/>
          <w:lang w:val="en-GB" w:eastAsia="en-GB"/>
        </w:rPr>
      </w:pPr>
      <w:r>
        <w:rPr>
          <w:noProof/>
        </w:rPr>
        <w:t>2.6.1.3</w:t>
      </w:r>
      <w:r>
        <w:rPr>
          <w:rFonts w:asciiTheme="minorHAnsi" w:eastAsiaTheme="minorEastAsia" w:hAnsiTheme="minorHAnsi" w:cstheme="minorBidi"/>
          <w:noProof/>
          <w:sz w:val="22"/>
          <w:szCs w:val="22"/>
          <w:lang w:val="en-GB" w:eastAsia="en-GB"/>
        </w:rPr>
        <w:tab/>
      </w:r>
      <w:r>
        <w:rPr>
          <w:noProof/>
        </w:rPr>
        <w:t>Verification Set-up and configuration</w:t>
      </w:r>
      <w:r>
        <w:rPr>
          <w:noProof/>
        </w:rPr>
        <w:tab/>
      </w:r>
      <w:r>
        <w:rPr>
          <w:noProof/>
        </w:rPr>
        <w:fldChar w:fldCharType="begin"/>
      </w:r>
      <w:r>
        <w:rPr>
          <w:noProof/>
        </w:rPr>
        <w:instrText xml:space="preserve"> PAGEREF _Toc502761166 \h </w:instrText>
      </w:r>
      <w:r>
        <w:rPr>
          <w:noProof/>
        </w:rPr>
      </w:r>
      <w:r>
        <w:rPr>
          <w:noProof/>
        </w:rPr>
        <w:fldChar w:fldCharType="separate"/>
      </w:r>
      <w:r>
        <w:rPr>
          <w:noProof/>
        </w:rPr>
        <w:t>8</w:t>
      </w:r>
      <w:r>
        <w:rPr>
          <w:noProof/>
        </w:rPr>
        <w:fldChar w:fldCharType="end"/>
      </w:r>
    </w:p>
    <w:p w14:paraId="0FFC4D3B" w14:textId="77777777" w:rsidR="008B1B2A" w:rsidRDefault="008B1B2A">
      <w:pPr>
        <w:pStyle w:val="TOC4"/>
        <w:rPr>
          <w:rFonts w:asciiTheme="minorHAnsi" w:eastAsiaTheme="minorEastAsia" w:hAnsiTheme="minorHAnsi" w:cstheme="minorBidi"/>
          <w:noProof/>
          <w:sz w:val="22"/>
          <w:szCs w:val="22"/>
          <w:lang w:val="en-GB" w:eastAsia="en-GB"/>
        </w:rPr>
      </w:pPr>
      <w:r>
        <w:rPr>
          <w:noProof/>
        </w:rPr>
        <w:t>2.6.1.4</w:t>
      </w:r>
      <w:r>
        <w:rPr>
          <w:rFonts w:asciiTheme="minorHAnsi" w:eastAsiaTheme="minorEastAsia" w:hAnsiTheme="minorHAnsi" w:cstheme="minorBidi"/>
          <w:noProof/>
          <w:sz w:val="22"/>
          <w:szCs w:val="22"/>
          <w:lang w:val="en-GB" w:eastAsia="en-GB"/>
        </w:rPr>
        <w:tab/>
      </w:r>
      <w:r>
        <w:rPr>
          <w:noProof/>
        </w:rPr>
        <w:t>Verification Prerequisite</w:t>
      </w:r>
      <w:r>
        <w:rPr>
          <w:noProof/>
        </w:rPr>
        <w:tab/>
      </w:r>
      <w:r>
        <w:rPr>
          <w:noProof/>
        </w:rPr>
        <w:fldChar w:fldCharType="begin"/>
      </w:r>
      <w:r>
        <w:rPr>
          <w:noProof/>
        </w:rPr>
        <w:instrText xml:space="preserve"> PAGEREF _Toc502761167 \h </w:instrText>
      </w:r>
      <w:r>
        <w:rPr>
          <w:noProof/>
        </w:rPr>
      </w:r>
      <w:r>
        <w:rPr>
          <w:noProof/>
        </w:rPr>
        <w:fldChar w:fldCharType="separate"/>
      </w:r>
      <w:r>
        <w:rPr>
          <w:noProof/>
        </w:rPr>
        <w:t>8</w:t>
      </w:r>
      <w:r>
        <w:rPr>
          <w:noProof/>
        </w:rPr>
        <w:fldChar w:fldCharType="end"/>
      </w:r>
    </w:p>
    <w:p w14:paraId="5D2B984A" w14:textId="77777777" w:rsidR="008B1B2A" w:rsidRDefault="008B1B2A">
      <w:pPr>
        <w:pStyle w:val="TOC4"/>
        <w:rPr>
          <w:rFonts w:asciiTheme="minorHAnsi" w:eastAsiaTheme="minorEastAsia" w:hAnsiTheme="minorHAnsi" w:cstheme="minorBidi"/>
          <w:noProof/>
          <w:sz w:val="22"/>
          <w:szCs w:val="22"/>
          <w:lang w:val="en-GB" w:eastAsia="en-GB"/>
        </w:rPr>
      </w:pPr>
      <w:r>
        <w:rPr>
          <w:noProof/>
        </w:rPr>
        <w:t>2.6.1.5</w:t>
      </w:r>
      <w:r>
        <w:rPr>
          <w:rFonts w:asciiTheme="minorHAnsi" w:eastAsiaTheme="minorEastAsia" w:hAnsiTheme="minorHAnsi" w:cstheme="minorBidi"/>
          <w:noProof/>
          <w:sz w:val="22"/>
          <w:szCs w:val="22"/>
          <w:lang w:val="en-GB" w:eastAsia="en-GB"/>
        </w:rPr>
        <w:tab/>
      </w:r>
      <w:r>
        <w:rPr>
          <w:noProof/>
        </w:rPr>
        <w:t>Verification Procedure</w:t>
      </w:r>
      <w:r>
        <w:rPr>
          <w:noProof/>
        </w:rPr>
        <w:tab/>
      </w:r>
      <w:r>
        <w:rPr>
          <w:noProof/>
        </w:rPr>
        <w:fldChar w:fldCharType="begin"/>
      </w:r>
      <w:r>
        <w:rPr>
          <w:noProof/>
        </w:rPr>
        <w:instrText xml:space="preserve"> PAGEREF _Toc502761168 \h </w:instrText>
      </w:r>
      <w:r>
        <w:rPr>
          <w:noProof/>
        </w:rPr>
      </w:r>
      <w:r>
        <w:rPr>
          <w:noProof/>
        </w:rPr>
        <w:fldChar w:fldCharType="separate"/>
      </w:r>
      <w:r>
        <w:rPr>
          <w:noProof/>
        </w:rPr>
        <w:t>8</w:t>
      </w:r>
      <w:r>
        <w:rPr>
          <w:noProof/>
        </w:rPr>
        <w:fldChar w:fldCharType="end"/>
      </w:r>
    </w:p>
    <w:p w14:paraId="6C7E3023" w14:textId="77777777" w:rsidR="008B1B2A" w:rsidRDefault="008B1B2A">
      <w:pPr>
        <w:pStyle w:val="TOC4"/>
        <w:rPr>
          <w:rFonts w:asciiTheme="minorHAnsi" w:eastAsiaTheme="minorEastAsia" w:hAnsiTheme="minorHAnsi" w:cstheme="minorBidi"/>
          <w:noProof/>
          <w:sz w:val="22"/>
          <w:szCs w:val="22"/>
          <w:lang w:val="en-GB" w:eastAsia="en-GB"/>
        </w:rPr>
      </w:pPr>
      <w:r>
        <w:rPr>
          <w:noProof/>
        </w:rPr>
        <w:t>2.6.1.6</w:t>
      </w:r>
      <w:r>
        <w:rPr>
          <w:rFonts w:asciiTheme="minorHAnsi" w:eastAsiaTheme="minorEastAsia" w:hAnsiTheme="minorHAnsi" w:cstheme="minorBidi"/>
          <w:noProof/>
          <w:sz w:val="22"/>
          <w:szCs w:val="22"/>
          <w:lang w:val="en-GB" w:eastAsia="en-GB"/>
        </w:rPr>
        <w:tab/>
      </w:r>
      <w:r>
        <w:rPr>
          <w:noProof/>
        </w:rPr>
        <w:t>Verification Expected Output</w:t>
      </w:r>
      <w:r>
        <w:rPr>
          <w:noProof/>
        </w:rPr>
        <w:tab/>
      </w:r>
      <w:r>
        <w:rPr>
          <w:noProof/>
        </w:rPr>
        <w:fldChar w:fldCharType="begin"/>
      </w:r>
      <w:r>
        <w:rPr>
          <w:noProof/>
        </w:rPr>
        <w:instrText xml:space="preserve"> PAGEREF _Toc502761169 \h </w:instrText>
      </w:r>
      <w:r>
        <w:rPr>
          <w:noProof/>
        </w:rPr>
      </w:r>
      <w:r>
        <w:rPr>
          <w:noProof/>
        </w:rPr>
        <w:fldChar w:fldCharType="separate"/>
      </w:r>
      <w:r>
        <w:rPr>
          <w:noProof/>
        </w:rPr>
        <w:t>8</w:t>
      </w:r>
      <w:r>
        <w:rPr>
          <w:noProof/>
        </w:rPr>
        <w:fldChar w:fldCharType="end"/>
      </w:r>
    </w:p>
    <w:p w14:paraId="4009A613" w14:textId="77777777" w:rsidR="008B1B2A" w:rsidRDefault="008B1B2A">
      <w:pPr>
        <w:pStyle w:val="TOC1"/>
        <w:rPr>
          <w:rFonts w:asciiTheme="minorHAnsi" w:eastAsiaTheme="minorEastAsia" w:hAnsiTheme="minorHAnsi" w:cstheme="minorBidi"/>
          <w:b w:val="0"/>
          <w:bCs w:val="0"/>
          <w:caps w:val="0"/>
          <w:sz w:val="22"/>
          <w:szCs w:val="22"/>
          <w:lang w:val="en-GB" w:eastAsia="en-GB"/>
        </w:rPr>
      </w:pPr>
      <w:r>
        <w:t>3</w:t>
      </w:r>
      <w:r>
        <w:rPr>
          <w:rFonts w:asciiTheme="minorHAnsi" w:eastAsiaTheme="minorEastAsia" w:hAnsiTheme="minorHAnsi" w:cstheme="minorBidi"/>
          <w:b w:val="0"/>
          <w:bCs w:val="0"/>
          <w:caps w:val="0"/>
          <w:sz w:val="22"/>
          <w:szCs w:val="22"/>
          <w:lang w:val="en-GB" w:eastAsia="en-GB"/>
        </w:rPr>
        <w:tab/>
      </w:r>
      <w:r>
        <w:t>Test Reports</w:t>
      </w:r>
      <w:r>
        <w:tab/>
      </w:r>
      <w:r>
        <w:fldChar w:fldCharType="begin"/>
      </w:r>
      <w:r>
        <w:instrText xml:space="preserve"> PAGEREF _Toc502761170 \h </w:instrText>
      </w:r>
      <w:r>
        <w:fldChar w:fldCharType="separate"/>
      </w:r>
      <w:r>
        <w:t>9</w:t>
      </w:r>
      <w:r>
        <w:fldChar w:fldCharType="end"/>
      </w:r>
    </w:p>
    <w:p w14:paraId="4D350E61" w14:textId="77777777" w:rsidR="008B1B2A" w:rsidRDefault="008B1B2A">
      <w:pPr>
        <w:pStyle w:val="TOC2"/>
        <w:rPr>
          <w:rFonts w:asciiTheme="minorHAnsi" w:eastAsiaTheme="minorEastAsia" w:hAnsiTheme="minorHAnsi" w:cstheme="minorBidi"/>
          <w:sz w:val="22"/>
          <w:szCs w:val="22"/>
          <w:lang w:val="en-GB" w:eastAsia="en-GB"/>
        </w:rPr>
      </w:pPr>
      <w:r>
        <w:t>3.1</w:t>
      </w:r>
      <w:r>
        <w:rPr>
          <w:rFonts w:asciiTheme="minorHAnsi" w:eastAsiaTheme="minorEastAsia" w:hAnsiTheme="minorHAnsi" w:cstheme="minorBidi"/>
          <w:sz w:val="22"/>
          <w:szCs w:val="22"/>
          <w:lang w:val="en-GB" w:eastAsia="en-GB"/>
        </w:rPr>
        <w:tab/>
      </w:r>
      <w:r>
        <w:t>Overall Test Matrix Results</w:t>
      </w:r>
      <w:r>
        <w:tab/>
      </w:r>
      <w:r>
        <w:fldChar w:fldCharType="begin"/>
      </w:r>
      <w:r>
        <w:instrText xml:space="preserve"> PAGEREF _Toc502761171 \h </w:instrText>
      </w:r>
      <w:r>
        <w:fldChar w:fldCharType="separate"/>
      </w:r>
      <w:r>
        <w:t>9</w:t>
      </w:r>
      <w:r>
        <w:fldChar w:fldCharType="end"/>
      </w:r>
    </w:p>
    <w:p w14:paraId="07757329" w14:textId="77777777" w:rsidR="008B1B2A" w:rsidRDefault="008B1B2A">
      <w:pPr>
        <w:pStyle w:val="TOC2"/>
        <w:rPr>
          <w:rFonts w:asciiTheme="minorHAnsi" w:eastAsiaTheme="minorEastAsia" w:hAnsiTheme="minorHAnsi" w:cstheme="minorBidi"/>
          <w:sz w:val="22"/>
          <w:szCs w:val="22"/>
          <w:lang w:val="en-GB" w:eastAsia="en-GB"/>
        </w:rPr>
      </w:pPr>
      <w:r>
        <w:t>3.2</w:t>
      </w:r>
      <w:r>
        <w:rPr>
          <w:rFonts w:asciiTheme="minorHAnsi" w:eastAsiaTheme="minorEastAsia" w:hAnsiTheme="minorHAnsi" w:cstheme="minorBidi"/>
          <w:sz w:val="22"/>
          <w:szCs w:val="22"/>
          <w:lang w:val="en-GB" w:eastAsia="en-GB"/>
        </w:rPr>
        <w:tab/>
      </w:r>
      <w:r>
        <w:t>FAT Reports</w:t>
      </w:r>
      <w:r>
        <w:tab/>
      </w:r>
      <w:r>
        <w:fldChar w:fldCharType="begin"/>
      </w:r>
      <w:r>
        <w:instrText xml:space="preserve"> PAGEREF _Toc502761172 \h </w:instrText>
      </w:r>
      <w:r>
        <w:fldChar w:fldCharType="separate"/>
      </w:r>
      <w:r>
        <w:t>10</w:t>
      </w:r>
      <w:r>
        <w:fldChar w:fldCharType="end"/>
      </w:r>
    </w:p>
    <w:p w14:paraId="3FCFB028" w14:textId="77777777" w:rsidR="008B1B2A" w:rsidRDefault="008B1B2A">
      <w:pPr>
        <w:pStyle w:val="TOC2"/>
        <w:rPr>
          <w:rFonts w:asciiTheme="minorHAnsi" w:eastAsiaTheme="minorEastAsia" w:hAnsiTheme="minorHAnsi" w:cstheme="minorBidi"/>
          <w:sz w:val="22"/>
          <w:szCs w:val="22"/>
          <w:lang w:val="en-GB" w:eastAsia="en-GB"/>
        </w:rPr>
      </w:pPr>
      <w:r>
        <w:t>3.3</w:t>
      </w:r>
      <w:r>
        <w:rPr>
          <w:rFonts w:asciiTheme="minorHAnsi" w:eastAsiaTheme="minorEastAsia" w:hAnsiTheme="minorHAnsi" w:cstheme="minorBidi"/>
          <w:sz w:val="22"/>
          <w:szCs w:val="22"/>
          <w:lang w:val="en-GB" w:eastAsia="en-GB"/>
        </w:rPr>
        <w:tab/>
      </w:r>
      <w:r>
        <w:t>SAT Reports</w:t>
      </w:r>
      <w:r>
        <w:tab/>
      </w:r>
      <w:r>
        <w:fldChar w:fldCharType="begin"/>
      </w:r>
      <w:r>
        <w:instrText xml:space="preserve"> PAGEREF _Toc502761173 \h </w:instrText>
      </w:r>
      <w:r>
        <w:fldChar w:fldCharType="separate"/>
      </w:r>
      <w:r>
        <w:t>10</w:t>
      </w:r>
      <w:r>
        <w:fldChar w:fldCharType="end"/>
      </w:r>
    </w:p>
    <w:p w14:paraId="1DA5B438" w14:textId="77777777" w:rsidR="008B1B2A" w:rsidRDefault="008B1B2A">
      <w:pPr>
        <w:pStyle w:val="TOC1"/>
        <w:rPr>
          <w:rFonts w:asciiTheme="minorHAnsi" w:eastAsiaTheme="minorEastAsia" w:hAnsiTheme="minorHAnsi" w:cstheme="minorBidi"/>
          <w:b w:val="0"/>
          <w:bCs w:val="0"/>
          <w:caps w:val="0"/>
          <w:sz w:val="22"/>
          <w:szCs w:val="22"/>
          <w:lang w:val="en-GB" w:eastAsia="en-GB"/>
        </w:rPr>
      </w:pPr>
      <w:r>
        <w:t>4</w:t>
      </w:r>
      <w:r>
        <w:rPr>
          <w:rFonts w:asciiTheme="minorHAnsi" w:eastAsiaTheme="minorEastAsia" w:hAnsiTheme="minorHAnsi" w:cstheme="minorBidi"/>
          <w:b w:val="0"/>
          <w:bCs w:val="0"/>
          <w:caps w:val="0"/>
          <w:sz w:val="22"/>
          <w:szCs w:val="22"/>
          <w:lang w:val="en-GB" w:eastAsia="en-GB"/>
        </w:rPr>
        <w:tab/>
      </w:r>
      <w:r>
        <w:t>Conclusion</w:t>
      </w:r>
      <w:r>
        <w:tab/>
      </w:r>
      <w:r>
        <w:fldChar w:fldCharType="begin"/>
      </w:r>
      <w:r>
        <w:instrText xml:space="preserve"> PAGEREF _Toc502761174 \h </w:instrText>
      </w:r>
      <w:r>
        <w:fldChar w:fldCharType="separate"/>
      </w:r>
      <w:r>
        <w:t>11</w:t>
      </w:r>
      <w:r>
        <w:fldChar w:fldCharType="end"/>
      </w:r>
    </w:p>
    <w:p w14:paraId="78FF78F8" w14:textId="77777777" w:rsidR="008221E3" w:rsidRPr="00DF3782" w:rsidRDefault="008221E3" w:rsidP="008221E3">
      <w:pPr>
        <w:tabs>
          <w:tab w:val="left" w:pos="567"/>
          <w:tab w:val="right" w:leader="dot" w:pos="9540"/>
        </w:tabs>
        <w:rPr>
          <w:b/>
        </w:rPr>
        <w:sectPr w:rsidR="008221E3" w:rsidRPr="00DF3782" w:rsidSect="00C17126">
          <w:headerReference w:type="even" r:id="rId8"/>
          <w:headerReference w:type="default" r:id="rId9"/>
          <w:footerReference w:type="even" r:id="rId10"/>
          <w:footerReference w:type="default" r:id="rId11"/>
          <w:headerReference w:type="first" r:id="rId12"/>
          <w:footerReference w:type="first" r:id="rId13"/>
          <w:pgSz w:w="11907" w:h="16840" w:code="9"/>
          <w:pgMar w:top="1860" w:right="1106" w:bottom="1979" w:left="1134" w:header="771" w:footer="1020" w:gutter="0"/>
          <w:cols w:space="708"/>
          <w:titlePg/>
          <w:docGrid w:linePitch="360"/>
        </w:sectPr>
      </w:pPr>
      <w:r w:rsidRPr="00DF3782">
        <w:rPr>
          <w:caps/>
          <w:noProof/>
        </w:rPr>
        <w:fldChar w:fldCharType="end"/>
      </w:r>
    </w:p>
    <w:p w14:paraId="7BD0BDDF" w14:textId="77777777" w:rsidR="008221E3" w:rsidRPr="00DF3782" w:rsidRDefault="008221E3" w:rsidP="008221E3"/>
    <w:p w14:paraId="121116EA" w14:textId="77777777" w:rsidR="008221E3" w:rsidRPr="008221E3" w:rsidRDefault="008221E3" w:rsidP="00EB50DA">
      <w:pPr>
        <w:pStyle w:val="Heading1"/>
      </w:pPr>
      <w:bookmarkStart w:id="2" w:name="_Toc423156348"/>
      <w:bookmarkStart w:id="3" w:name="_Toc502761152"/>
      <w:r w:rsidRPr="00DF3782">
        <w:rPr>
          <w:sz w:val="24"/>
        </w:rPr>
        <w:t>Introduction</w:t>
      </w:r>
      <w:bookmarkEnd w:id="2"/>
      <w:bookmarkEnd w:id="3"/>
    </w:p>
    <w:p w14:paraId="34A8CF13" w14:textId="77777777" w:rsidR="008221E3" w:rsidRDefault="008221E3" w:rsidP="008221E3">
      <w:pPr>
        <w:pStyle w:val="Heading1"/>
        <w:numPr>
          <w:ilvl w:val="0"/>
          <w:numId w:val="0"/>
        </w:numPr>
        <w:spacing w:after="60"/>
        <w:ind w:left="180"/>
        <w:jc w:val="both"/>
        <w:rPr>
          <w:sz w:val="24"/>
        </w:rPr>
      </w:pPr>
      <w:bookmarkStart w:id="4" w:name="_Toc409532436"/>
      <w:bookmarkStart w:id="5" w:name="_Toc409532591"/>
      <w:bookmarkStart w:id="6" w:name="_Toc502760208"/>
      <w:bookmarkStart w:id="7" w:name="_Toc502760252"/>
      <w:bookmarkStart w:id="8" w:name="_Toc502761153"/>
      <w:bookmarkStart w:id="9" w:name="_Toc423157390"/>
      <w:bookmarkStart w:id="10" w:name="_Toc430343013"/>
      <w:bookmarkEnd w:id="4"/>
      <w:bookmarkEnd w:id="5"/>
      <w:r w:rsidRPr="00941518">
        <w:rPr>
          <w:noProof/>
          <w:szCs w:val="20"/>
          <w:lang w:val="en-GB" w:eastAsia="en-GB"/>
        </w:rPr>
        <mc:AlternateContent>
          <mc:Choice Requires="wps">
            <w:drawing>
              <wp:inline distT="0" distB="0" distL="0" distR="0" wp14:anchorId="16873E78" wp14:editId="5D742EC6">
                <wp:extent cx="6138545" cy="6591300"/>
                <wp:effectExtent l="19050" t="19050" r="14605" b="19050"/>
                <wp:docPr id="5" name="Text Box 5"/>
                <wp:cNvGraphicFramePr/>
                <a:graphic xmlns:a="http://schemas.openxmlformats.org/drawingml/2006/main">
                  <a:graphicData uri="http://schemas.microsoft.com/office/word/2010/wordprocessingShape">
                    <wps:wsp>
                      <wps:cNvSpPr txBox="1"/>
                      <wps:spPr>
                        <a:xfrm>
                          <a:off x="0" y="0"/>
                          <a:ext cx="6138545" cy="6591300"/>
                        </a:xfrm>
                        <a:prstGeom prst="rect">
                          <a:avLst/>
                        </a:prstGeom>
                        <a:noFill/>
                        <a:ln w="41275">
                          <a:solidFill>
                            <a:schemeClr val="accent5">
                              <a:shade val="95000"/>
                              <a:satMod val="10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2900E43" w14:textId="77777777" w:rsidR="008221E3" w:rsidRPr="008B1C7B" w:rsidRDefault="008221E3" w:rsidP="008221E3">
                            <w:pPr>
                              <w:rPr>
                                <w:szCs w:val="20"/>
                              </w:rPr>
                            </w:pPr>
                            <w:r w:rsidRPr="008B1C7B">
                              <w:rPr>
                                <w:szCs w:val="20"/>
                              </w:rPr>
                              <w:t>The</w:t>
                            </w:r>
                            <w:r>
                              <w:rPr>
                                <w:szCs w:val="20"/>
                              </w:rPr>
                              <w:t xml:space="preserve"> purpose of the</w:t>
                            </w:r>
                            <w:r w:rsidRPr="008B1C7B">
                              <w:rPr>
                                <w:szCs w:val="20"/>
                              </w:rPr>
                              <w:t xml:space="preserve"> System Verification Document (SVD) </w:t>
                            </w:r>
                            <w:r>
                              <w:rPr>
                                <w:szCs w:val="20"/>
                              </w:rPr>
                              <w:t>is</w:t>
                            </w:r>
                            <w:r w:rsidRPr="008B1C7B">
                              <w:rPr>
                                <w:szCs w:val="20"/>
                              </w:rPr>
                              <w:t xml:space="preserve"> to </w:t>
                            </w:r>
                            <w:r>
                              <w:rPr>
                                <w:szCs w:val="20"/>
                              </w:rPr>
                              <w:t>plan the repeatable tests which will show how the system meets the requirements already set out in the Requirements Document. Once the tests have been planned they will be run by the consortium and the results recorded and presented to ESA as an update to the SVD. Remember that each test must have a clear pass/fail criterion.</w:t>
                            </w:r>
                          </w:p>
                          <w:p w14:paraId="2B8005F2" w14:textId="77777777" w:rsidR="008221E3" w:rsidRPr="008B1C7B" w:rsidRDefault="008221E3" w:rsidP="008221E3">
                            <w:pPr>
                              <w:rPr>
                                <w:szCs w:val="20"/>
                              </w:rPr>
                            </w:pPr>
                          </w:p>
                          <w:p w14:paraId="6970D414" w14:textId="77777777" w:rsidR="008221E3" w:rsidRDefault="008221E3" w:rsidP="008221E3">
                            <w:pPr>
                              <w:rPr>
                                <w:szCs w:val="20"/>
                              </w:rPr>
                            </w:pPr>
                            <w:r w:rsidRPr="008B1C7B">
                              <w:rPr>
                                <w:szCs w:val="20"/>
                              </w:rPr>
                              <w:t>In the present document is described the test plan, to be executed prior the Factory Acceptance Tests (FAT) and the on-Site Acceptance Tests (SAT) milestones, for the verification of the System Requirements, and of the User Requirements where relevant. Additional tests could be performed by the designer to continuously assess the HW or SW components but they should be kept internally if they are not directly related to the System Requirements verification activity.</w:t>
                            </w:r>
                          </w:p>
                          <w:p w14:paraId="2884E1D4" w14:textId="77777777" w:rsidR="008221E3" w:rsidRDefault="008221E3" w:rsidP="008221E3">
                            <w:pPr>
                              <w:rPr>
                                <w:szCs w:val="20"/>
                              </w:rPr>
                            </w:pPr>
                          </w:p>
                          <w:p w14:paraId="0CD83E56" w14:textId="77777777" w:rsidR="008221E3" w:rsidRPr="00805467" w:rsidRDefault="008221E3" w:rsidP="008221E3">
                            <w:pPr>
                              <w:rPr>
                                <w:szCs w:val="20"/>
                              </w:rPr>
                            </w:pPr>
                            <w:r w:rsidRPr="00805467">
                              <w:rPr>
                                <w:szCs w:val="20"/>
                              </w:rPr>
                              <w:t xml:space="preserve">This template structures the minimum requirement of content expected in </w:t>
                            </w:r>
                            <w:r w:rsidRPr="008B1C7B">
                              <w:rPr>
                                <w:szCs w:val="20"/>
                              </w:rPr>
                              <w:t xml:space="preserve">System Verification Document </w:t>
                            </w:r>
                            <w:r w:rsidRPr="00805467">
                              <w:rPr>
                                <w:szCs w:val="20"/>
                              </w:rPr>
                              <w:t xml:space="preserve">deliverable to be reviewed by the ESA during the project execution. </w:t>
                            </w:r>
                          </w:p>
                          <w:p w14:paraId="5EDC252F" w14:textId="77777777" w:rsidR="008221E3" w:rsidRPr="00805467" w:rsidRDefault="008221E3" w:rsidP="008221E3">
                            <w:pPr>
                              <w:rPr>
                                <w:szCs w:val="20"/>
                              </w:rPr>
                            </w:pPr>
                          </w:p>
                          <w:p w14:paraId="3E8B61E7" w14:textId="77777777" w:rsidR="008221E3" w:rsidRPr="00805467" w:rsidRDefault="008221E3" w:rsidP="008221E3">
                            <w:pPr>
                              <w:pStyle w:val="BodytextJustified"/>
                              <w:rPr>
                                <w:rFonts w:cs="Arial"/>
                                <w:szCs w:val="24"/>
                              </w:rPr>
                            </w:pPr>
                            <w:r w:rsidRPr="00805467">
                              <w:rPr>
                                <w:rFonts w:cs="Arial"/>
                                <w:szCs w:val="24"/>
                              </w:rPr>
                              <w:t xml:space="preserve">Concerning the use of this template, please note the following: </w:t>
                            </w:r>
                          </w:p>
                          <w:p w14:paraId="0437AEFE" w14:textId="77777777" w:rsidR="008221E3" w:rsidRPr="00805467" w:rsidRDefault="008221E3" w:rsidP="008221E3">
                            <w:pPr>
                              <w:pStyle w:val="BodytextJustified"/>
                              <w:rPr>
                                <w:rFonts w:cs="Arial"/>
                              </w:rPr>
                            </w:pPr>
                          </w:p>
                          <w:p w14:paraId="6740F21B" w14:textId="77777777" w:rsidR="008221E3" w:rsidRPr="00805467" w:rsidRDefault="008221E3" w:rsidP="00CC070D">
                            <w:pPr>
                              <w:pStyle w:val="ListParagraph"/>
                              <w:numPr>
                                <w:ilvl w:val="0"/>
                                <w:numId w:val="13"/>
                              </w:numPr>
                              <w:spacing w:before="120" w:after="240"/>
                              <w:jc w:val="both"/>
                              <w:rPr>
                                <w:szCs w:val="20"/>
                              </w:rPr>
                            </w:pPr>
                            <w:r w:rsidRPr="00805467">
                              <w:rPr>
                                <w:szCs w:val="20"/>
                              </w:rPr>
                              <w:t xml:space="preserve">Material presented in this plain style is either suggested content for </w:t>
                            </w:r>
                            <w:r w:rsidRPr="00B477AB">
                              <w:rPr>
                                <w:szCs w:val="20"/>
                              </w:rPr>
                              <w:t>System Verification Document</w:t>
                            </w:r>
                            <w:r w:rsidRPr="00805467">
                              <w:rPr>
                                <w:szCs w:val="20"/>
                              </w:rPr>
                              <w:t>, or describes the content to be inserted in the corresponding paragraph, as relevant. This is intended to be an example of a response to the related Agency requirements, which the Contractor needs to properly complement. The suggested material may be adopted as is, or modified at the Contractors’ discretion. It remains the responsibility of the Contractor to ensure that all of the Agency’s requirements present in the Management Requirements are properly addressed.</w:t>
                            </w:r>
                          </w:p>
                          <w:p w14:paraId="4194D99D" w14:textId="77777777" w:rsidR="008221E3" w:rsidRPr="00805467" w:rsidRDefault="008221E3" w:rsidP="00CC070D">
                            <w:pPr>
                              <w:pStyle w:val="ListParagraph"/>
                              <w:numPr>
                                <w:ilvl w:val="0"/>
                                <w:numId w:val="13"/>
                              </w:numPr>
                              <w:jc w:val="both"/>
                              <w:rPr>
                                <w:color w:val="FF0000"/>
                              </w:rPr>
                            </w:pPr>
                            <w:r w:rsidRPr="00805467">
                              <w:rPr>
                                <w:color w:val="FF0000"/>
                              </w:rPr>
                              <w:t>This style is used to identify information that must be modified and/or completed by the Contractor for the proposed activity. This supplementary information should be presented in plain typeface (i.e. not red) in the final version of the System and Service Architecture.</w:t>
                            </w:r>
                          </w:p>
                          <w:p w14:paraId="066D33C8" w14:textId="77777777" w:rsidR="008221E3" w:rsidRPr="00805467" w:rsidRDefault="008221E3" w:rsidP="00CC070D">
                            <w:pPr>
                              <w:pStyle w:val="Instruction"/>
                              <w:numPr>
                                <w:ilvl w:val="0"/>
                                <w:numId w:val="13"/>
                              </w:numPr>
                              <w:jc w:val="both"/>
                            </w:pPr>
                            <w:r w:rsidRPr="00805467">
                              <w:t xml:space="preserve">This style is used for explanatory notes and guidance to help you to develop the </w:t>
                            </w:r>
                            <w:r w:rsidRPr="00B477AB">
                              <w:rPr>
                                <w:szCs w:val="20"/>
                              </w:rPr>
                              <w:t xml:space="preserve">System Verification Document </w:t>
                            </w:r>
                            <w:r w:rsidRPr="00805467">
                              <w:t>content (e.g. to indicate a selection between mutually-exclusive options). This information should be removed from the final version of the document.</w:t>
                            </w:r>
                          </w:p>
                          <w:p w14:paraId="266827AB" w14:textId="77777777" w:rsidR="008221E3" w:rsidRPr="00805467" w:rsidRDefault="008221E3" w:rsidP="008221E3">
                            <w:pPr>
                              <w:ind w:left="360"/>
                            </w:pPr>
                            <w:r w:rsidRPr="008221E3">
                              <w:rPr>
                                <w:szCs w:val="20"/>
                              </w:rPr>
                              <w:t>PLEASE, REMOVE THIS TEXT BOX AFTER YOU HAVE STARTED USING THIS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6873E78" id="_x0000_t202" coordsize="21600,21600" o:spt="202" path="m,l,21600r21600,l21600,xe">
                <v:stroke joinstyle="miter"/>
                <v:path gradientshapeok="t" o:connecttype="rect"/>
              </v:shapetype>
              <v:shape id="Text Box 5" o:spid="_x0000_s1026" type="#_x0000_t202" style="width:483.35pt;height:5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" filled="f" strokecolor="#3c6abe [3048]" strokeweight="3.25pt">
                <v:textbox>
                  <w:txbxContent>
                    <w:p w14:paraId="42900E43" w14:textId="77777777" w:rsidR="008221E3" w:rsidRPr="008B1C7B" w:rsidRDefault="008221E3" w:rsidP="008221E3">
                      <w:pPr>
                        <w:rPr>
                          <w:szCs w:val="20"/>
                        </w:rPr>
                      </w:pPr>
                      <w:r w:rsidRPr="008B1C7B">
                        <w:rPr>
                          <w:szCs w:val="20"/>
                        </w:rPr>
                        <w:t>The</w:t>
                      </w:r>
                      <w:r>
                        <w:rPr>
                          <w:szCs w:val="20"/>
                        </w:rPr>
                        <w:t xml:space="preserve"> purpose of the</w:t>
                      </w:r>
                      <w:r w:rsidRPr="008B1C7B">
                        <w:rPr>
                          <w:szCs w:val="20"/>
                        </w:rPr>
                        <w:t xml:space="preserve"> System Verification Document (SVD) </w:t>
                      </w:r>
                      <w:r>
                        <w:rPr>
                          <w:szCs w:val="20"/>
                        </w:rPr>
                        <w:t>is</w:t>
                      </w:r>
                      <w:r w:rsidRPr="008B1C7B">
                        <w:rPr>
                          <w:szCs w:val="20"/>
                        </w:rPr>
                        <w:t xml:space="preserve"> to </w:t>
                      </w:r>
                      <w:r>
                        <w:rPr>
                          <w:szCs w:val="20"/>
                        </w:rPr>
                        <w:t>plan the repeatable tests which will show how the system meets the requirements already set out in the Requirements Document. Once the tests have been planned they will be run by the consortium and the results recorded and presented to ESA as an update to the SVD. Remember that each test must have a clear pass/fail criterion.</w:t>
                      </w:r>
                    </w:p>
                    <w:p w14:paraId="2B8005F2" w14:textId="77777777" w:rsidR="008221E3" w:rsidRPr="008B1C7B" w:rsidRDefault="008221E3" w:rsidP="008221E3">
                      <w:pPr>
                        <w:rPr>
                          <w:szCs w:val="20"/>
                        </w:rPr>
                      </w:pPr>
                    </w:p>
                    <w:p w14:paraId="6970D414" w14:textId="77777777" w:rsidR="008221E3" w:rsidRDefault="008221E3" w:rsidP="008221E3">
                      <w:pPr>
                        <w:rPr>
                          <w:szCs w:val="20"/>
                        </w:rPr>
                      </w:pPr>
                      <w:r w:rsidRPr="008B1C7B">
                        <w:rPr>
                          <w:szCs w:val="20"/>
                        </w:rPr>
                        <w:t>In the present document is described the test plan, to be executed prior the Factory Acceptance Tests (FAT) and the on-Site Acceptance Tests (SAT) milestones, for the verification of the System Requirements, and of the User Requirements where relevant. Additional tests could be performed by the designer to continuously assess the HW or SW components but they should be kept internally if they are not directly related to the System Requirements verification activity.</w:t>
                      </w:r>
                    </w:p>
                    <w:p w14:paraId="2884E1D4" w14:textId="77777777" w:rsidR="008221E3" w:rsidRDefault="008221E3" w:rsidP="008221E3">
                      <w:pPr>
                        <w:rPr>
                          <w:szCs w:val="20"/>
                        </w:rPr>
                      </w:pPr>
                    </w:p>
                    <w:p w14:paraId="0CD83E56" w14:textId="77777777" w:rsidR="008221E3" w:rsidRPr="00805467" w:rsidRDefault="008221E3" w:rsidP="008221E3">
                      <w:pPr>
                        <w:rPr>
                          <w:szCs w:val="20"/>
                        </w:rPr>
                      </w:pPr>
                      <w:r w:rsidRPr="00805467">
                        <w:rPr>
                          <w:szCs w:val="20"/>
                        </w:rPr>
                        <w:t xml:space="preserve">This template structures the minimum requirement of content expected in </w:t>
                      </w:r>
                      <w:r w:rsidRPr="008B1C7B">
                        <w:rPr>
                          <w:szCs w:val="20"/>
                        </w:rPr>
                        <w:t xml:space="preserve">System Verification Document </w:t>
                      </w:r>
                      <w:r w:rsidRPr="00805467">
                        <w:rPr>
                          <w:szCs w:val="20"/>
                        </w:rPr>
                        <w:t xml:space="preserve">deliverable to be reviewed by the ESA during the project execution. </w:t>
                      </w:r>
                    </w:p>
                    <w:p w14:paraId="5EDC252F" w14:textId="77777777" w:rsidR="008221E3" w:rsidRPr="00805467" w:rsidRDefault="008221E3" w:rsidP="008221E3">
                      <w:pPr>
                        <w:rPr>
                          <w:szCs w:val="20"/>
                        </w:rPr>
                      </w:pPr>
                    </w:p>
                    <w:p w14:paraId="3E8B61E7" w14:textId="77777777" w:rsidR="008221E3" w:rsidRPr="00805467" w:rsidRDefault="008221E3" w:rsidP="008221E3">
                      <w:pPr>
                        <w:pStyle w:val="BodytextJustified"/>
                        <w:rPr>
                          <w:rFonts w:cs="Arial"/>
                          <w:szCs w:val="24"/>
                        </w:rPr>
                      </w:pPr>
                      <w:r w:rsidRPr="00805467">
                        <w:rPr>
                          <w:rFonts w:cs="Arial"/>
                          <w:szCs w:val="24"/>
                        </w:rPr>
                        <w:t xml:space="preserve">Concerning the use of this template, please note the following: </w:t>
                      </w:r>
                    </w:p>
                    <w:p w14:paraId="0437AEFE" w14:textId="77777777" w:rsidR="008221E3" w:rsidRPr="00805467" w:rsidRDefault="008221E3" w:rsidP="008221E3">
                      <w:pPr>
                        <w:pStyle w:val="BodytextJustified"/>
                        <w:rPr>
                          <w:rFonts w:cs="Arial"/>
                        </w:rPr>
                      </w:pPr>
                    </w:p>
                    <w:p w14:paraId="6740F21B" w14:textId="77777777" w:rsidR="008221E3" w:rsidRPr="00805467" w:rsidRDefault="008221E3" w:rsidP="00CC070D">
                      <w:pPr>
                        <w:pStyle w:val="ListParagraph"/>
                        <w:numPr>
                          <w:ilvl w:val="0"/>
                          <w:numId w:val="13"/>
                        </w:numPr>
                        <w:spacing w:before="120" w:after="240"/>
                        <w:jc w:val="both"/>
                        <w:rPr>
                          <w:szCs w:val="20"/>
                        </w:rPr>
                      </w:pPr>
                      <w:r w:rsidRPr="00805467">
                        <w:rPr>
                          <w:szCs w:val="20"/>
                        </w:rPr>
                        <w:t xml:space="preserve">Material presented in this plain style is either suggested content for </w:t>
                      </w:r>
                      <w:r w:rsidRPr="00B477AB">
                        <w:rPr>
                          <w:szCs w:val="20"/>
                        </w:rPr>
                        <w:t>System Verification Document</w:t>
                      </w:r>
                      <w:r w:rsidRPr="00805467">
                        <w:rPr>
                          <w:szCs w:val="20"/>
                        </w:rPr>
                        <w:t>, or describes the content to be inserted in the corresponding paragraph, as relevant. This is intended to be an example of a response to the related Agency requirements, which the Contractor needs to properly complement. The suggested material may be adopted as is, or modified at the Contractors’ discretion. It remains the responsibility of the Contractor to ensure that all of the Agency’s requirements present in the Management Requirements are properly addressed.</w:t>
                      </w:r>
                    </w:p>
                    <w:p w14:paraId="4194D99D" w14:textId="77777777" w:rsidR="008221E3" w:rsidRPr="00805467" w:rsidRDefault="008221E3" w:rsidP="00CC070D">
                      <w:pPr>
                        <w:pStyle w:val="ListParagraph"/>
                        <w:numPr>
                          <w:ilvl w:val="0"/>
                          <w:numId w:val="13"/>
                        </w:numPr>
                        <w:jc w:val="both"/>
                        <w:rPr>
                          <w:color w:val="FF0000"/>
                        </w:rPr>
                      </w:pPr>
                      <w:r w:rsidRPr="00805467">
                        <w:rPr>
                          <w:color w:val="FF0000"/>
                        </w:rPr>
                        <w:t>This style is used to identify information that must be modified and/or completed by the Contractor for the proposed activity. This supplementary information should be presented in plain typeface (i.e. not red) in the final version of the System and Service Architecture.</w:t>
                      </w:r>
                    </w:p>
                    <w:p w14:paraId="066D33C8" w14:textId="77777777" w:rsidR="008221E3" w:rsidRPr="00805467" w:rsidRDefault="008221E3" w:rsidP="00CC070D">
                      <w:pPr>
                        <w:pStyle w:val="Instruction"/>
                        <w:numPr>
                          <w:ilvl w:val="0"/>
                          <w:numId w:val="13"/>
                        </w:numPr>
                        <w:jc w:val="both"/>
                      </w:pPr>
                      <w:r w:rsidRPr="00805467">
                        <w:t xml:space="preserve">This style is used for explanatory notes and guidance to help you to develop the </w:t>
                      </w:r>
                      <w:r w:rsidRPr="00B477AB">
                        <w:rPr>
                          <w:szCs w:val="20"/>
                        </w:rPr>
                        <w:t xml:space="preserve">System Verification Document </w:t>
                      </w:r>
                      <w:r w:rsidRPr="00805467">
                        <w:t>content (e.g. to indicate a selection between mutually-exclusive options). This information should be removed from the final version of the document.</w:t>
                      </w:r>
                    </w:p>
                    <w:p w14:paraId="266827AB" w14:textId="77777777" w:rsidR="008221E3" w:rsidRPr="00805467" w:rsidRDefault="008221E3" w:rsidP="008221E3">
                      <w:pPr>
                        <w:ind w:left="360"/>
                      </w:pPr>
                      <w:r w:rsidRPr="008221E3">
                        <w:rPr>
                          <w:szCs w:val="20"/>
                        </w:rPr>
                        <w:t>PLEASE, REMOVE THIS TEXT BOX AFTER YOU HAVE STARTED USING THIS TEMPLATE</w:t>
                      </w:r>
                    </w:p>
                  </w:txbxContent>
                </v:textbox>
                <w10:anchorlock/>
              </v:shape>
            </w:pict>
          </mc:Fallback>
        </mc:AlternateContent>
      </w:r>
      <w:bookmarkEnd w:id="6"/>
      <w:bookmarkEnd w:id="7"/>
      <w:bookmarkEnd w:id="8"/>
    </w:p>
    <w:p w14:paraId="4B1CCAFE" w14:textId="77777777" w:rsidR="008221E3" w:rsidRPr="008221E3" w:rsidRDefault="008221E3" w:rsidP="008221E3">
      <w:pPr>
        <w:pStyle w:val="Heading2"/>
      </w:pPr>
      <w:bookmarkStart w:id="11" w:name="_Toc502761154"/>
      <w:r w:rsidRPr="008221E3">
        <w:lastRenderedPageBreak/>
        <w:t>Reference Documents</w:t>
      </w:r>
      <w:bookmarkEnd w:id="9"/>
      <w:bookmarkEnd w:id="10"/>
      <w:bookmarkEnd w:id="11"/>
    </w:p>
    <w:tbl>
      <w:tblPr>
        <w:tblW w:w="98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2994"/>
        <w:gridCol w:w="4672"/>
        <w:gridCol w:w="1309"/>
      </w:tblGrid>
      <w:tr w:rsidR="008221E3" w:rsidRPr="00DF3782" w14:paraId="0E5FC02E" w14:textId="77777777" w:rsidTr="000D108A">
        <w:trPr>
          <w:cantSplit/>
          <w:tblHeader/>
        </w:trPr>
        <w:tc>
          <w:tcPr>
            <w:tcW w:w="839" w:type="dxa"/>
          </w:tcPr>
          <w:p w14:paraId="2AA449DE" w14:textId="77777777" w:rsidR="008221E3" w:rsidRPr="00DF3782" w:rsidRDefault="008221E3" w:rsidP="000D108A">
            <w:r w:rsidRPr="00DF3782">
              <w:t>Ref.</w:t>
            </w:r>
          </w:p>
        </w:tc>
        <w:tc>
          <w:tcPr>
            <w:tcW w:w="2994" w:type="dxa"/>
          </w:tcPr>
          <w:p w14:paraId="7BB28A15" w14:textId="77777777" w:rsidR="008221E3" w:rsidRPr="00DF3782" w:rsidRDefault="008221E3" w:rsidP="000D108A">
            <w:r w:rsidRPr="00DF3782">
              <w:t>Document ID.</w:t>
            </w:r>
          </w:p>
        </w:tc>
        <w:tc>
          <w:tcPr>
            <w:tcW w:w="4672" w:type="dxa"/>
          </w:tcPr>
          <w:p w14:paraId="0B684FED" w14:textId="77777777" w:rsidR="008221E3" w:rsidRPr="00DF3782" w:rsidRDefault="008221E3" w:rsidP="000D108A">
            <w:r w:rsidRPr="00DF3782">
              <w:t>Title</w:t>
            </w:r>
          </w:p>
        </w:tc>
        <w:tc>
          <w:tcPr>
            <w:tcW w:w="1309" w:type="dxa"/>
          </w:tcPr>
          <w:p w14:paraId="3BCEFA29" w14:textId="77777777" w:rsidR="008221E3" w:rsidRPr="00DF3782" w:rsidRDefault="008221E3" w:rsidP="000D108A">
            <w:r w:rsidRPr="00DF3782">
              <w:t>Rev.</w:t>
            </w:r>
          </w:p>
        </w:tc>
      </w:tr>
      <w:tr w:rsidR="008221E3" w:rsidRPr="00DF3782" w14:paraId="24DA80E1" w14:textId="77777777" w:rsidTr="000D108A">
        <w:trPr>
          <w:cantSplit/>
          <w:tblHeader/>
        </w:trPr>
        <w:tc>
          <w:tcPr>
            <w:tcW w:w="839" w:type="dxa"/>
          </w:tcPr>
          <w:p w14:paraId="0A5C4A8E" w14:textId="77777777" w:rsidR="008221E3" w:rsidRPr="00DF3782" w:rsidRDefault="008221E3" w:rsidP="00CC070D">
            <w:pPr>
              <w:pStyle w:val="ListParagraph"/>
              <w:numPr>
                <w:ilvl w:val="0"/>
                <w:numId w:val="15"/>
              </w:numPr>
              <w:spacing w:line="240" w:lineRule="auto"/>
              <w:ind w:hanging="686"/>
              <w:contextualSpacing w:val="0"/>
            </w:pPr>
          </w:p>
        </w:tc>
        <w:tc>
          <w:tcPr>
            <w:tcW w:w="2994" w:type="dxa"/>
          </w:tcPr>
          <w:p w14:paraId="11A4D2A6" w14:textId="77777777" w:rsidR="008221E3" w:rsidRPr="00DF3782" w:rsidRDefault="008221E3" w:rsidP="000D108A"/>
        </w:tc>
        <w:tc>
          <w:tcPr>
            <w:tcW w:w="4672" w:type="dxa"/>
          </w:tcPr>
          <w:p w14:paraId="7B31F275" w14:textId="77777777" w:rsidR="008221E3" w:rsidRPr="00DF3782" w:rsidRDefault="008221E3" w:rsidP="000D108A"/>
        </w:tc>
        <w:tc>
          <w:tcPr>
            <w:tcW w:w="1309" w:type="dxa"/>
          </w:tcPr>
          <w:p w14:paraId="462F6FA2" w14:textId="77777777" w:rsidR="008221E3" w:rsidRPr="00DF3782" w:rsidRDefault="008221E3" w:rsidP="000D108A"/>
        </w:tc>
      </w:tr>
    </w:tbl>
    <w:p w14:paraId="6D8F0835" w14:textId="77777777" w:rsidR="008221E3" w:rsidRPr="00DF3782" w:rsidRDefault="008221E3" w:rsidP="008221E3">
      <w:pPr>
        <w:jc w:val="both"/>
      </w:pPr>
    </w:p>
    <w:p w14:paraId="233ADC9B" w14:textId="77777777" w:rsidR="008221E3" w:rsidRPr="00DF3782" w:rsidRDefault="008221E3" w:rsidP="008221E3">
      <w:pPr>
        <w:pStyle w:val="Heading2"/>
      </w:pPr>
      <w:bookmarkStart w:id="12" w:name="_Toc430343014"/>
      <w:bookmarkStart w:id="13" w:name="_Toc502761155"/>
      <w:r w:rsidRPr="00DF3782">
        <w:t>Acronyms</w:t>
      </w:r>
      <w:bookmarkEnd w:id="12"/>
      <w:bookmarkEnd w:id="13"/>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7938"/>
      </w:tblGrid>
      <w:tr w:rsidR="008221E3" w:rsidRPr="00DF3782" w14:paraId="3071754B" w14:textId="77777777" w:rsidTr="000D108A">
        <w:trPr>
          <w:tblHeader/>
        </w:trPr>
        <w:tc>
          <w:tcPr>
            <w:tcW w:w="1843" w:type="dxa"/>
          </w:tcPr>
          <w:p w14:paraId="242DE9D2" w14:textId="77777777" w:rsidR="008221E3" w:rsidRPr="00DF3782" w:rsidRDefault="008221E3" w:rsidP="000D108A">
            <w:pPr>
              <w:jc w:val="center"/>
              <w:rPr>
                <w:b/>
                <w:bCs/>
              </w:rPr>
            </w:pPr>
            <w:r w:rsidRPr="00DF3782">
              <w:rPr>
                <w:b/>
                <w:bCs/>
              </w:rPr>
              <w:t>Tag</w:t>
            </w:r>
          </w:p>
        </w:tc>
        <w:tc>
          <w:tcPr>
            <w:tcW w:w="7938" w:type="dxa"/>
          </w:tcPr>
          <w:p w14:paraId="106FEA05" w14:textId="77777777" w:rsidR="008221E3" w:rsidRPr="00DF3782" w:rsidRDefault="008221E3" w:rsidP="000D108A">
            <w:pPr>
              <w:jc w:val="center"/>
              <w:rPr>
                <w:b/>
                <w:bCs/>
              </w:rPr>
            </w:pPr>
            <w:r w:rsidRPr="00DF3782">
              <w:rPr>
                <w:b/>
                <w:bCs/>
              </w:rPr>
              <w:t>Description</w:t>
            </w:r>
          </w:p>
        </w:tc>
      </w:tr>
      <w:tr w:rsidR="008221E3" w:rsidRPr="00DF3782" w14:paraId="1CD81E11" w14:textId="77777777" w:rsidTr="000D108A">
        <w:tc>
          <w:tcPr>
            <w:tcW w:w="1843" w:type="dxa"/>
          </w:tcPr>
          <w:p w14:paraId="0BAD8FEC" w14:textId="77777777" w:rsidR="008221E3" w:rsidRPr="00DF3782" w:rsidRDefault="008221E3" w:rsidP="000D108A">
            <w:r w:rsidRPr="00DF3782">
              <w:t>SVD</w:t>
            </w:r>
          </w:p>
        </w:tc>
        <w:tc>
          <w:tcPr>
            <w:tcW w:w="7938" w:type="dxa"/>
          </w:tcPr>
          <w:p w14:paraId="1C7703C3" w14:textId="77777777" w:rsidR="008221E3" w:rsidRPr="00DF3782" w:rsidRDefault="008221E3" w:rsidP="000D108A">
            <w:r w:rsidRPr="00DF3782">
              <w:t>System Verification Document</w:t>
            </w:r>
          </w:p>
        </w:tc>
      </w:tr>
      <w:tr w:rsidR="008221E3" w:rsidRPr="00DF3782" w14:paraId="4A2B6C92" w14:textId="77777777" w:rsidTr="000D108A">
        <w:tc>
          <w:tcPr>
            <w:tcW w:w="1843" w:type="dxa"/>
          </w:tcPr>
          <w:p w14:paraId="2A063DEE" w14:textId="77777777" w:rsidR="008221E3" w:rsidRPr="00DF3782" w:rsidRDefault="008221E3" w:rsidP="000D108A"/>
        </w:tc>
        <w:tc>
          <w:tcPr>
            <w:tcW w:w="7938" w:type="dxa"/>
          </w:tcPr>
          <w:p w14:paraId="4C829F70" w14:textId="77777777" w:rsidR="008221E3" w:rsidRPr="00DF3782" w:rsidRDefault="008221E3" w:rsidP="000D108A">
            <w:pPr>
              <w:rPr>
                <w:lang w:val="fr-FR"/>
              </w:rPr>
            </w:pPr>
          </w:p>
        </w:tc>
      </w:tr>
    </w:tbl>
    <w:p w14:paraId="7EF0F18E" w14:textId="77777777" w:rsidR="008221E3" w:rsidRPr="00DF3782" w:rsidRDefault="008221E3" w:rsidP="008221E3">
      <w:pPr>
        <w:autoSpaceDE w:val="0"/>
        <w:autoSpaceDN w:val="0"/>
        <w:adjustRightInd w:val="0"/>
        <w:jc w:val="both"/>
      </w:pPr>
    </w:p>
    <w:p w14:paraId="7C6FD097" w14:textId="77777777" w:rsidR="008221E3" w:rsidRPr="00DF3782" w:rsidRDefault="008221E3" w:rsidP="008221E3">
      <w:pPr>
        <w:autoSpaceDE w:val="0"/>
        <w:autoSpaceDN w:val="0"/>
        <w:adjustRightInd w:val="0"/>
        <w:jc w:val="both"/>
      </w:pPr>
    </w:p>
    <w:p w14:paraId="68A2225F" w14:textId="77777777" w:rsidR="008221E3" w:rsidRPr="00DF3782" w:rsidRDefault="008221E3" w:rsidP="008221E3">
      <w:pPr>
        <w:pStyle w:val="Heading1"/>
        <w:rPr>
          <w:sz w:val="24"/>
        </w:rPr>
      </w:pPr>
      <w:bookmarkStart w:id="14" w:name="_Toc423157392"/>
      <w:bookmarkStart w:id="15" w:name="_Toc456173703"/>
      <w:bookmarkStart w:id="16" w:name="_Toc502761156"/>
      <w:r w:rsidRPr="00DF3782">
        <w:rPr>
          <w:sz w:val="24"/>
        </w:rPr>
        <w:t>Verification Plan</w:t>
      </w:r>
      <w:bookmarkEnd w:id="14"/>
      <w:bookmarkEnd w:id="15"/>
      <w:bookmarkEnd w:id="16"/>
    </w:p>
    <w:p w14:paraId="2F0D778C" w14:textId="77777777" w:rsidR="008221E3" w:rsidRPr="00DF3782" w:rsidRDefault="008221E3" w:rsidP="008221E3">
      <w:pPr>
        <w:pStyle w:val="Heading2"/>
        <w:rPr>
          <w:sz w:val="22"/>
        </w:rPr>
      </w:pPr>
      <w:bookmarkStart w:id="17" w:name="_Toc456173704"/>
      <w:bookmarkStart w:id="18" w:name="_Toc502761157"/>
      <w:r w:rsidRPr="00DF3782">
        <w:rPr>
          <w:sz w:val="22"/>
        </w:rPr>
        <w:t>Verification Matrix</w:t>
      </w:r>
      <w:bookmarkEnd w:id="17"/>
      <w:bookmarkEnd w:id="18"/>
    </w:p>
    <w:p w14:paraId="32AFF1F4" w14:textId="77777777" w:rsidR="008221E3" w:rsidRDefault="008221E3" w:rsidP="008221E3">
      <w:pPr>
        <w:spacing w:line="240" w:lineRule="auto"/>
        <w:jc w:val="both"/>
        <w:rPr>
          <w:i/>
          <w:color w:val="0070C0"/>
          <w:sz w:val="20"/>
        </w:rPr>
      </w:pPr>
      <w:r w:rsidRPr="00B429AD">
        <w:rPr>
          <w:i/>
          <w:color w:val="0070C0"/>
          <w:sz w:val="20"/>
        </w:rPr>
        <w:t xml:space="preserve">This section </w:t>
      </w:r>
      <w:r w:rsidR="002120C6">
        <w:rPr>
          <w:i/>
          <w:color w:val="0070C0"/>
          <w:sz w:val="20"/>
        </w:rPr>
        <w:t xml:space="preserve">shall </w:t>
      </w:r>
      <w:r w:rsidRPr="00B429AD">
        <w:rPr>
          <w:i/>
          <w:color w:val="0070C0"/>
          <w:sz w:val="20"/>
        </w:rPr>
        <w:t>include a Test Matrix that can easily create traceability between each test and the System Requirements identified in the RD together with the milestone review (i.e. Factory Acceptance Tests and/or On-Site Acceptance Test – see Section 3) prior to which the test will be executed.</w:t>
      </w:r>
    </w:p>
    <w:p w14:paraId="22E1EB0B" w14:textId="77777777" w:rsidR="002120C6" w:rsidRPr="00B429AD" w:rsidRDefault="002120C6" w:rsidP="008221E3">
      <w:pPr>
        <w:spacing w:line="240" w:lineRule="auto"/>
        <w:jc w:val="both"/>
        <w:rPr>
          <w:i/>
          <w:color w:val="0070C0"/>
          <w:sz w:val="20"/>
        </w:rPr>
      </w:pPr>
    </w:p>
    <w:p w14:paraId="5002D0D3" w14:textId="77777777" w:rsidR="008221E3" w:rsidRDefault="008221E3" w:rsidP="008221E3">
      <w:pPr>
        <w:autoSpaceDE w:val="0"/>
        <w:autoSpaceDN w:val="0"/>
        <w:adjustRightInd w:val="0"/>
        <w:jc w:val="both"/>
        <w:rPr>
          <w:i/>
          <w:color w:val="0070C0"/>
          <w:sz w:val="20"/>
        </w:rPr>
      </w:pPr>
      <w:r w:rsidRPr="00B429AD">
        <w:rPr>
          <w:i/>
          <w:color w:val="0070C0"/>
          <w:sz w:val="20"/>
        </w:rPr>
        <w:t>The requirement referenced herein with the identifier SR-XXXX are the System Requirements as presented in [RD].</w:t>
      </w:r>
    </w:p>
    <w:p w14:paraId="1712019A" w14:textId="77777777" w:rsidR="002120C6" w:rsidRDefault="002120C6" w:rsidP="008221E3">
      <w:pPr>
        <w:autoSpaceDE w:val="0"/>
        <w:autoSpaceDN w:val="0"/>
        <w:adjustRightInd w:val="0"/>
        <w:jc w:val="both"/>
        <w:rPr>
          <w:i/>
          <w:color w:val="0070C0"/>
          <w:sz w:val="20"/>
        </w:rPr>
      </w:pPr>
    </w:p>
    <w:p w14:paraId="28D42758" w14:textId="77777777" w:rsidR="002120C6" w:rsidRPr="00B429AD" w:rsidRDefault="002120C6" w:rsidP="008221E3">
      <w:pPr>
        <w:autoSpaceDE w:val="0"/>
        <w:autoSpaceDN w:val="0"/>
        <w:adjustRightInd w:val="0"/>
        <w:jc w:val="both"/>
        <w:rPr>
          <w:i/>
          <w:color w:val="0070C0"/>
          <w:sz w:val="20"/>
        </w:rPr>
      </w:pPr>
    </w:p>
    <w:tbl>
      <w:tblPr>
        <w:tblStyle w:val="TableGrid"/>
        <w:tblW w:w="9478" w:type="dxa"/>
        <w:jc w:val="center"/>
        <w:tblLayout w:type="fixed"/>
        <w:tblLook w:val="04A0" w:firstRow="1" w:lastRow="0" w:firstColumn="1" w:lastColumn="0" w:noHBand="0" w:noVBand="1"/>
      </w:tblPr>
      <w:tblGrid>
        <w:gridCol w:w="1192"/>
        <w:gridCol w:w="2347"/>
        <w:gridCol w:w="1754"/>
        <w:gridCol w:w="1576"/>
        <w:gridCol w:w="2609"/>
      </w:tblGrid>
      <w:tr w:rsidR="008221E3" w:rsidRPr="00DF3782" w14:paraId="426D5C8F" w14:textId="77777777" w:rsidTr="00375474">
        <w:trPr>
          <w:trHeight w:val="756"/>
          <w:tblHeader/>
          <w:jc w:val="center"/>
        </w:trPr>
        <w:tc>
          <w:tcPr>
            <w:tcW w:w="1192" w:type="dxa"/>
            <w:shd w:val="clear" w:color="auto" w:fill="D9D9D9" w:themeFill="background1" w:themeFillShade="D9"/>
          </w:tcPr>
          <w:p w14:paraId="6DF62FDC" w14:textId="77777777" w:rsidR="008221E3" w:rsidRPr="00DF3782" w:rsidRDefault="008221E3" w:rsidP="002120C6">
            <w:pPr>
              <w:jc w:val="center"/>
              <w:rPr>
                <w:b/>
                <w:bCs/>
              </w:rPr>
            </w:pPr>
            <w:r w:rsidRPr="00B429AD">
              <w:rPr>
                <w:i/>
                <w:color w:val="0070C0"/>
                <w:sz w:val="20"/>
              </w:rPr>
              <w:br w:type="page"/>
            </w:r>
            <w:r w:rsidRPr="00DF3782">
              <w:rPr>
                <w:b/>
                <w:bCs/>
              </w:rPr>
              <w:t>Verification ID</w:t>
            </w:r>
          </w:p>
        </w:tc>
        <w:tc>
          <w:tcPr>
            <w:tcW w:w="2347" w:type="dxa"/>
            <w:shd w:val="clear" w:color="auto" w:fill="D9D9D9" w:themeFill="background1" w:themeFillShade="D9"/>
          </w:tcPr>
          <w:p w14:paraId="18970369" w14:textId="77777777" w:rsidR="008221E3" w:rsidRPr="00DF3782" w:rsidRDefault="008221E3" w:rsidP="000D108A">
            <w:pPr>
              <w:jc w:val="center"/>
              <w:rPr>
                <w:b/>
                <w:bCs/>
              </w:rPr>
            </w:pPr>
            <w:r w:rsidRPr="00DF3782">
              <w:rPr>
                <w:b/>
                <w:bCs/>
              </w:rPr>
              <w:t>Verification Descriptor</w:t>
            </w:r>
          </w:p>
        </w:tc>
        <w:tc>
          <w:tcPr>
            <w:tcW w:w="1754" w:type="dxa"/>
            <w:shd w:val="clear" w:color="auto" w:fill="D9D9D9" w:themeFill="background1" w:themeFillShade="D9"/>
          </w:tcPr>
          <w:p w14:paraId="746A899D" w14:textId="77777777" w:rsidR="008221E3" w:rsidRPr="00DF3782" w:rsidRDefault="008221E3" w:rsidP="000D108A">
            <w:pPr>
              <w:jc w:val="center"/>
              <w:rPr>
                <w:b/>
                <w:bCs/>
              </w:rPr>
            </w:pPr>
            <w:r w:rsidRPr="00DF3782">
              <w:rPr>
                <w:b/>
                <w:bCs/>
              </w:rPr>
              <w:t>SR IDs</w:t>
            </w:r>
          </w:p>
        </w:tc>
        <w:tc>
          <w:tcPr>
            <w:tcW w:w="1576" w:type="dxa"/>
            <w:shd w:val="clear" w:color="auto" w:fill="D9D9D9" w:themeFill="background1" w:themeFillShade="D9"/>
          </w:tcPr>
          <w:p w14:paraId="362E4E43" w14:textId="77777777" w:rsidR="008221E3" w:rsidRPr="00DF3782" w:rsidRDefault="008221E3" w:rsidP="000D108A">
            <w:pPr>
              <w:rPr>
                <w:b/>
              </w:rPr>
            </w:pPr>
            <w:r w:rsidRPr="00DF3782">
              <w:rPr>
                <w:b/>
              </w:rPr>
              <w:t>Stage</w:t>
            </w:r>
          </w:p>
        </w:tc>
        <w:tc>
          <w:tcPr>
            <w:tcW w:w="2609" w:type="dxa"/>
            <w:shd w:val="clear" w:color="auto" w:fill="D9D9D9" w:themeFill="background1" w:themeFillShade="D9"/>
          </w:tcPr>
          <w:p w14:paraId="297D2E7E" w14:textId="77777777" w:rsidR="008221E3" w:rsidRPr="00DF3782" w:rsidRDefault="008221E3" w:rsidP="000D108A">
            <w:pPr>
              <w:rPr>
                <w:b/>
              </w:rPr>
            </w:pPr>
            <w:r w:rsidRPr="00DF3782">
              <w:rPr>
                <w:b/>
              </w:rPr>
              <w:t>Verification Methodology</w:t>
            </w:r>
          </w:p>
        </w:tc>
      </w:tr>
      <w:tr w:rsidR="008221E3" w:rsidRPr="00DF3782" w14:paraId="1D9CC52D" w14:textId="77777777" w:rsidTr="00375474">
        <w:trPr>
          <w:trHeight w:val="485"/>
          <w:jc w:val="center"/>
        </w:trPr>
        <w:tc>
          <w:tcPr>
            <w:tcW w:w="1192" w:type="dxa"/>
            <w:vAlign w:val="center"/>
          </w:tcPr>
          <w:p w14:paraId="7884AA0B" w14:textId="77777777" w:rsidR="008221E3" w:rsidRPr="000E3507" w:rsidRDefault="008221E3" w:rsidP="000D108A">
            <w:pPr>
              <w:rPr>
                <w:rFonts w:eastAsia="ヒラギノ角ゴ Pro W3"/>
                <w:b/>
                <w:color w:val="FF0000"/>
                <w:kern w:val="1"/>
                <w:lang w:val="it-IT"/>
              </w:rPr>
            </w:pPr>
            <w:r w:rsidRPr="000E3507">
              <w:rPr>
                <w:rFonts w:eastAsia="ヒラギノ角ゴ Pro W3"/>
                <w:b/>
                <w:color w:val="FF0000"/>
                <w:kern w:val="1"/>
                <w:lang w:val="it-IT"/>
              </w:rPr>
              <w:t>T-0100</w:t>
            </w:r>
          </w:p>
        </w:tc>
        <w:tc>
          <w:tcPr>
            <w:tcW w:w="2347" w:type="dxa"/>
            <w:vAlign w:val="center"/>
          </w:tcPr>
          <w:p w14:paraId="147C6EDF" w14:textId="77777777" w:rsidR="008221E3" w:rsidRPr="000E3507" w:rsidRDefault="008221E3" w:rsidP="000D108A">
            <w:pPr>
              <w:rPr>
                <w:rFonts w:eastAsia="ヒラギノ角ゴ Pro W3"/>
                <w:b/>
                <w:color w:val="FF0000"/>
                <w:kern w:val="1"/>
                <w:lang w:val="it-IT"/>
              </w:rPr>
            </w:pPr>
            <w:r w:rsidRPr="000E3507">
              <w:rPr>
                <w:rFonts w:eastAsia="ヒラギノ角ゴ Pro W3"/>
                <w:b/>
                <w:color w:val="FF0000"/>
                <w:kern w:val="1"/>
                <w:lang w:val="it-IT"/>
              </w:rPr>
              <w:t>User Log in</w:t>
            </w:r>
          </w:p>
        </w:tc>
        <w:tc>
          <w:tcPr>
            <w:tcW w:w="1754" w:type="dxa"/>
            <w:vAlign w:val="center"/>
          </w:tcPr>
          <w:p w14:paraId="04B612B1" w14:textId="77777777" w:rsidR="008221E3" w:rsidRPr="000E3507" w:rsidRDefault="008221E3" w:rsidP="000D108A">
            <w:pPr>
              <w:rPr>
                <w:rFonts w:eastAsia="ヒラギノ角ゴ Pro W3"/>
                <w:b/>
                <w:color w:val="FF0000"/>
                <w:kern w:val="1"/>
                <w:lang w:val="it-IT"/>
              </w:rPr>
            </w:pPr>
            <w:r w:rsidRPr="000E3507">
              <w:rPr>
                <w:rFonts w:eastAsia="ヒラギノ角ゴ Pro W3"/>
                <w:b/>
                <w:color w:val="FF0000"/>
                <w:kern w:val="1"/>
                <w:lang w:val="it-IT"/>
              </w:rPr>
              <w:t xml:space="preserve">SR-0100 </w:t>
            </w:r>
            <w:r w:rsidRPr="000E3507">
              <w:rPr>
                <w:rFonts w:eastAsia="ヒラギノ角ゴ Pro W3"/>
                <w:b/>
                <w:color w:val="FF0000"/>
                <w:kern w:val="1"/>
                <w:lang w:val="it-IT"/>
              </w:rPr>
              <w:br/>
              <w:t>SR-0300</w:t>
            </w:r>
          </w:p>
        </w:tc>
        <w:tc>
          <w:tcPr>
            <w:tcW w:w="1576" w:type="dxa"/>
            <w:vAlign w:val="center"/>
          </w:tcPr>
          <w:p w14:paraId="57F7D42F" w14:textId="77777777" w:rsidR="008221E3" w:rsidRPr="000E3507" w:rsidRDefault="008221E3" w:rsidP="000D108A">
            <w:pPr>
              <w:rPr>
                <w:color w:val="FF0000"/>
              </w:rPr>
            </w:pPr>
            <w:r w:rsidRPr="000E3507">
              <w:rPr>
                <w:color w:val="FF0000"/>
              </w:rPr>
              <w:t>FAT/SAT</w:t>
            </w:r>
          </w:p>
        </w:tc>
        <w:tc>
          <w:tcPr>
            <w:tcW w:w="2609" w:type="dxa"/>
            <w:vAlign w:val="center"/>
          </w:tcPr>
          <w:p w14:paraId="5993FEA4" w14:textId="77777777" w:rsidR="008221E3" w:rsidRPr="000E3507" w:rsidRDefault="008221E3" w:rsidP="000D108A">
            <w:pPr>
              <w:rPr>
                <w:color w:val="FF0000"/>
              </w:rPr>
            </w:pPr>
            <w:r w:rsidRPr="000E3507">
              <w:rPr>
                <w:color w:val="FF0000"/>
              </w:rPr>
              <w:t>Inspection</w:t>
            </w:r>
          </w:p>
        </w:tc>
      </w:tr>
      <w:tr w:rsidR="008221E3" w:rsidRPr="00DF3782" w14:paraId="4EB4624D" w14:textId="77777777" w:rsidTr="00375474">
        <w:trPr>
          <w:trHeight w:val="485"/>
          <w:jc w:val="center"/>
        </w:trPr>
        <w:tc>
          <w:tcPr>
            <w:tcW w:w="1192" w:type="dxa"/>
            <w:vAlign w:val="center"/>
          </w:tcPr>
          <w:p w14:paraId="224522E5" w14:textId="77777777" w:rsidR="008221E3" w:rsidRPr="000E3507" w:rsidRDefault="008221E3" w:rsidP="000D108A">
            <w:pPr>
              <w:rPr>
                <w:rFonts w:eastAsia="ヒラギノ角ゴ Pro W3"/>
                <w:b/>
                <w:color w:val="FF0000"/>
                <w:kern w:val="1"/>
                <w:lang w:val="it-IT"/>
              </w:rPr>
            </w:pPr>
            <w:r w:rsidRPr="000E3507">
              <w:rPr>
                <w:rFonts w:eastAsia="ヒラギノ角ゴ Pro W3"/>
                <w:b/>
                <w:color w:val="FF0000"/>
                <w:kern w:val="1"/>
                <w:lang w:val="it-IT"/>
              </w:rPr>
              <w:t>T-0200</w:t>
            </w:r>
          </w:p>
        </w:tc>
        <w:tc>
          <w:tcPr>
            <w:tcW w:w="2347" w:type="dxa"/>
            <w:vAlign w:val="center"/>
          </w:tcPr>
          <w:p w14:paraId="515872F9" w14:textId="745A492E" w:rsidR="008221E3" w:rsidRPr="00375474" w:rsidRDefault="008D2FFA" w:rsidP="000D108A">
            <w:pPr>
              <w:rPr>
                <w:rFonts w:eastAsia="ヒラギノ角ゴ Pro W3"/>
                <w:b/>
                <w:color w:val="FF0000"/>
                <w:kern w:val="1"/>
                <w:lang w:val="en-GB"/>
              </w:rPr>
            </w:pPr>
            <w:r w:rsidRPr="00375474">
              <w:rPr>
                <w:rFonts w:eastAsia="ヒラギノ角ゴ Pro W3"/>
                <w:b/>
                <w:color w:val="FF0000"/>
                <w:kern w:val="1"/>
                <w:lang w:val="en-GB"/>
              </w:rPr>
              <w:t>IoT</w:t>
            </w:r>
            <w:r w:rsidR="00C27992" w:rsidRPr="00375474">
              <w:rPr>
                <w:rFonts w:eastAsia="ヒラギノ角ゴ Pro W3"/>
                <w:b/>
                <w:color w:val="FF0000"/>
                <w:kern w:val="1"/>
                <w:lang w:val="en-GB"/>
              </w:rPr>
              <w:t xml:space="preserve"> (Internet-of-Things)</w:t>
            </w:r>
            <w:r w:rsidRPr="00375474">
              <w:rPr>
                <w:rFonts w:eastAsia="ヒラギノ角ゴ Pro W3"/>
                <w:b/>
                <w:color w:val="FF0000"/>
                <w:kern w:val="1"/>
                <w:lang w:val="en-GB"/>
              </w:rPr>
              <w:t xml:space="preserve"> Device Data Transmission Reliability</w:t>
            </w:r>
            <w:r w:rsidR="00770E44" w:rsidRPr="00375474">
              <w:rPr>
                <w:rFonts w:eastAsia="ヒラギノ角ゴ Pro W3"/>
                <w:b/>
                <w:color w:val="FF0000"/>
                <w:kern w:val="1"/>
                <w:lang w:val="en-GB"/>
              </w:rPr>
              <w:t xml:space="preserve"> </w:t>
            </w:r>
          </w:p>
        </w:tc>
        <w:tc>
          <w:tcPr>
            <w:tcW w:w="1754" w:type="dxa"/>
            <w:vAlign w:val="center"/>
          </w:tcPr>
          <w:p w14:paraId="493F94BF" w14:textId="77777777" w:rsidR="008221E3" w:rsidRPr="000E3507" w:rsidRDefault="008221E3" w:rsidP="000D108A">
            <w:pPr>
              <w:rPr>
                <w:rFonts w:eastAsia="ヒラギノ角ゴ Pro W3"/>
                <w:b/>
                <w:color w:val="FF0000"/>
                <w:kern w:val="1"/>
                <w:lang w:val="it-IT"/>
              </w:rPr>
            </w:pPr>
            <w:r w:rsidRPr="000E3507">
              <w:rPr>
                <w:rFonts w:eastAsia="ヒラギノ角ゴ Pro W3"/>
                <w:b/>
                <w:color w:val="FF0000"/>
                <w:kern w:val="1"/>
                <w:lang w:val="it-IT"/>
              </w:rPr>
              <w:t>SR-0200</w:t>
            </w:r>
          </w:p>
        </w:tc>
        <w:tc>
          <w:tcPr>
            <w:tcW w:w="1576" w:type="dxa"/>
            <w:vAlign w:val="center"/>
          </w:tcPr>
          <w:p w14:paraId="273A3882" w14:textId="77777777" w:rsidR="008221E3" w:rsidRPr="000E3507" w:rsidRDefault="008221E3" w:rsidP="000D108A">
            <w:pPr>
              <w:rPr>
                <w:color w:val="FF0000"/>
              </w:rPr>
            </w:pPr>
            <w:r w:rsidRPr="000E3507">
              <w:rPr>
                <w:color w:val="FF0000"/>
              </w:rPr>
              <w:t>SAT</w:t>
            </w:r>
          </w:p>
        </w:tc>
        <w:tc>
          <w:tcPr>
            <w:tcW w:w="2609" w:type="dxa"/>
            <w:vAlign w:val="center"/>
          </w:tcPr>
          <w:p w14:paraId="7F9693E3" w14:textId="46B64D37" w:rsidR="008221E3" w:rsidRPr="000E3507" w:rsidRDefault="00C27992" w:rsidP="000D108A">
            <w:pPr>
              <w:rPr>
                <w:color w:val="FF0000"/>
              </w:rPr>
            </w:pPr>
            <w:r>
              <w:rPr>
                <w:color w:val="FF0000"/>
              </w:rPr>
              <w:t>Test</w:t>
            </w:r>
          </w:p>
        </w:tc>
      </w:tr>
      <w:tr w:rsidR="008221E3" w:rsidRPr="00DF3782" w14:paraId="2506CEDC" w14:textId="77777777" w:rsidTr="00375474">
        <w:trPr>
          <w:trHeight w:val="252"/>
          <w:jc w:val="center"/>
        </w:trPr>
        <w:tc>
          <w:tcPr>
            <w:tcW w:w="1192" w:type="dxa"/>
            <w:vAlign w:val="center"/>
          </w:tcPr>
          <w:p w14:paraId="792C011B" w14:textId="77777777" w:rsidR="008221E3" w:rsidRPr="00DF3782" w:rsidRDefault="008221E3" w:rsidP="000D108A">
            <w:pPr>
              <w:rPr>
                <w:rFonts w:eastAsia="ヒラギノ角ゴ Pro W3"/>
                <w:b/>
                <w:kern w:val="1"/>
                <w:lang w:val="it-IT"/>
              </w:rPr>
            </w:pPr>
          </w:p>
        </w:tc>
        <w:tc>
          <w:tcPr>
            <w:tcW w:w="2347" w:type="dxa"/>
            <w:vAlign w:val="center"/>
          </w:tcPr>
          <w:p w14:paraId="2833608C" w14:textId="77777777" w:rsidR="008221E3" w:rsidRPr="00DF3782" w:rsidRDefault="008221E3" w:rsidP="000D108A">
            <w:pPr>
              <w:rPr>
                <w:rFonts w:eastAsia="ヒラギノ角ゴ Pro W3"/>
                <w:b/>
                <w:kern w:val="1"/>
                <w:lang w:val="it-IT"/>
              </w:rPr>
            </w:pPr>
          </w:p>
        </w:tc>
        <w:tc>
          <w:tcPr>
            <w:tcW w:w="1754" w:type="dxa"/>
            <w:vAlign w:val="center"/>
          </w:tcPr>
          <w:p w14:paraId="560B9886" w14:textId="77777777" w:rsidR="008221E3" w:rsidRPr="00DF3782" w:rsidRDefault="008221E3" w:rsidP="000D108A">
            <w:pPr>
              <w:rPr>
                <w:rFonts w:eastAsia="ヒラギノ角ゴ Pro W3"/>
                <w:b/>
                <w:kern w:val="1"/>
                <w:lang w:val="it-IT"/>
              </w:rPr>
            </w:pPr>
          </w:p>
        </w:tc>
        <w:tc>
          <w:tcPr>
            <w:tcW w:w="1576" w:type="dxa"/>
            <w:vAlign w:val="center"/>
          </w:tcPr>
          <w:p w14:paraId="15E73954" w14:textId="77777777" w:rsidR="008221E3" w:rsidRPr="00DF3782" w:rsidRDefault="008221E3" w:rsidP="000D108A"/>
        </w:tc>
        <w:tc>
          <w:tcPr>
            <w:tcW w:w="2609" w:type="dxa"/>
            <w:vAlign w:val="center"/>
          </w:tcPr>
          <w:p w14:paraId="628F0D87" w14:textId="77777777" w:rsidR="008221E3" w:rsidRPr="00DF3782" w:rsidRDefault="008221E3" w:rsidP="000D108A"/>
        </w:tc>
      </w:tr>
    </w:tbl>
    <w:p w14:paraId="113A8718" w14:textId="77777777" w:rsidR="008221E3" w:rsidRPr="00DF3782" w:rsidRDefault="008221E3" w:rsidP="008221E3"/>
    <w:p w14:paraId="0D5D6DE7" w14:textId="77777777" w:rsidR="008221E3" w:rsidRPr="00DF3782" w:rsidRDefault="008221E3" w:rsidP="008221E3">
      <w:pPr>
        <w:pStyle w:val="Heading2"/>
        <w:rPr>
          <w:sz w:val="24"/>
        </w:rPr>
      </w:pPr>
      <w:bookmarkStart w:id="19" w:name="_Toc502761158"/>
      <w:bookmarkStart w:id="20" w:name="_Toc423157397"/>
      <w:bookmarkStart w:id="21" w:name="_Toc456173705"/>
      <w:bookmarkStart w:id="22" w:name="_Toc423157398"/>
      <w:bookmarkStart w:id="23" w:name="_Toc423157393"/>
      <w:r w:rsidRPr="00DF3782">
        <w:rPr>
          <w:sz w:val="24"/>
        </w:rPr>
        <w:t>Factory Acceptance Test (FAT) set up</w:t>
      </w:r>
      <w:bookmarkEnd w:id="19"/>
    </w:p>
    <w:p w14:paraId="544DE3A6" w14:textId="77777777" w:rsidR="008221E3" w:rsidRPr="00DF3782" w:rsidRDefault="008221E3" w:rsidP="008221E3">
      <w:pPr>
        <w:pStyle w:val="BodytextJustified"/>
        <w:rPr>
          <w:szCs w:val="24"/>
        </w:rPr>
      </w:pPr>
      <w:r w:rsidRPr="000E3507">
        <w:rPr>
          <w:i/>
          <w:color w:val="0070C0"/>
          <w:sz w:val="20"/>
          <w:szCs w:val="24"/>
        </w:rPr>
        <w:t xml:space="preserve">Describe the way the FAT will be </w:t>
      </w:r>
      <w:r w:rsidR="002120C6" w:rsidRPr="000E3507">
        <w:rPr>
          <w:i/>
          <w:color w:val="0070C0"/>
          <w:sz w:val="20"/>
          <w:szCs w:val="24"/>
        </w:rPr>
        <w:t>performed for</w:t>
      </w:r>
      <w:r w:rsidRPr="000E3507">
        <w:rPr>
          <w:i/>
          <w:color w:val="0070C0"/>
          <w:sz w:val="20"/>
          <w:szCs w:val="24"/>
        </w:rPr>
        <w:t xml:space="preserve"> your system</w:t>
      </w:r>
      <w:r w:rsidR="002120C6">
        <w:rPr>
          <w:i/>
          <w:color w:val="0070C0"/>
          <w:sz w:val="20"/>
          <w:szCs w:val="24"/>
        </w:rPr>
        <w:t>.</w:t>
      </w:r>
      <w:r w:rsidRPr="000E3507">
        <w:rPr>
          <w:i/>
          <w:color w:val="0070C0"/>
          <w:sz w:val="20"/>
          <w:szCs w:val="24"/>
        </w:rPr>
        <w:t xml:space="preserve"> </w:t>
      </w:r>
    </w:p>
    <w:p w14:paraId="4B234201" w14:textId="77777777" w:rsidR="008221E3" w:rsidRPr="00DF3782" w:rsidRDefault="008221E3" w:rsidP="008221E3">
      <w:pPr>
        <w:pStyle w:val="BodytextJustified"/>
      </w:pPr>
    </w:p>
    <w:p w14:paraId="22A7ED04" w14:textId="77777777" w:rsidR="008221E3" w:rsidRPr="00DF3782" w:rsidRDefault="008221E3" w:rsidP="008221E3">
      <w:pPr>
        <w:pStyle w:val="Heading2"/>
        <w:rPr>
          <w:sz w:val="24"/>
        </w:rPr>
      </w:pPr>
      <w:bookmarkStart w:id="24" w:name="_Toc502761159"/>
      <w:r w:rsidRPr="00DF3782">
        <w:rPr>
          <w:sz w:val="24"/>
        </w:rPr>
        <w:t>On-site Acceptance Test (SAT) set up</w:t>
      </w:r>
      <w:bookmarkEnd w:id="24"/>
    </w:p>
    <w:p w14:paraId="1F3C8553" w14:textId="77777777" w:rsidR="008221E3" w:rsidRPr="000E3507" w:rsidRDefault="008221E3" w:rsidP="008221E3">
      <w:pPr>
        <w:pStyle w:val="BodytextJustified"/>
        <w:rPr>
          <w:i/>
          <w:color w:val="0070C0"/>
          <w:sz w:val="20"/>
          <w:szCs w:val="24"/>
        </w:rPr>
      </w:pPr>
      <w:r w:rsidRPr="000E3507">
        <w:rPr>
          <w:i/>
          <w:color w:val="0070C0"/>
          <w:sz w:val="20"/>
          <w:szCs w:val="24"/>
        </w:rPr>
        <w:t xml:space="preserve">Describe the way the SAT will be </w:t>
      </w:r>
      <w:r w:rsidR="002120C6" w:rsidRPr="000E3507">
        <w:rPr>
          <w:i/>
          <w:color w:val="0070C0"/>
          <w:sz w:val="20"/>
          <w:szCs w:val="24"/>
        </w:rPr>
        <w:t>performed for</w:t>
      </w:r>
      <w:r w:rsidRPr="000E3507">
        <w:rPr>
          <w:i/>
          <w:color w:val="0070C0"/>
          <w:sz w:val="20"/>
          <w:szCs w:val="24"/>
        </w:rPr>
        <w:t xml:space="preserve"> your system (e.g. a software to be deployed on airplanes, ships, etc</w:t>
      </w:r>
      <w:r w:rsidR="002120C6">
        <w:rPr>
          <w:i/>
          <w:color w:val="0070C0"/>
          <w:sz w:val="20"/>
          <w:szCs w:val="24"/>
        </w:rPr>
        <w:t>.</w:t>
      </w:r>
      <w:r w:rsidRPr="000E3507">
        <w:rPr>
          <w:i/>
          <w:color w:val="0070C0"/>
          <w:sz w:val="20"/>
          <w:szCs w:val="24"/>
        </w:rPr>
        <w:t>)</w:t>
      </w:r>
      <w:r w:rsidR="002120C6">
        <w:rPr>
          <w:i/>
          <w:color w:val="0070C0"/>
          <w:sz w:val="20"/>
          <w:szCs w:val="24"/>
        </w:rPr>
        <w:t>.</w:t>
      </w:r>
    </w:p>
    <w:p w14:paraId="6FD396F1" w14:textId="77777777" w:rsidR="008221E3" w:rsidRPr="00DF3782" w:rsidRDefault="008221E3" w:rsidP="008221E3">
      <w:pPr>
        <w:pStyle w:val="BodytextJustified"/>
      </w:pPr>
    </w:p>
    <w:p w14:paraId="23529AEE" w14:textId="77777777" w:rsidR="008221E3" w:rsidRPr="00DF3782" w:rsidRDefault="008221E3" w:rsidP="008221E3">
      <w:pPr>
        <w:pStyle w:val="Heading2"/>
        <w:rPr>
          <w:sz w:val="24"/>
        </w:rPr>
      </w:pPr>
      <w:bookmarkStart w:id="25" w:name="_Toc502761160"/>
      <w:r w:rsidRPr="00DF3782">
        <w:rPr>
          <w:sz w:val="24"/>
        </w:rPr>
        <w:lastRenderedPageBreak/>
        <w:t>Facilities</w:t>
      </w:r>
      <w:bookmarkEnd w:id="20"/>
      <w:bookmarkEnd w:id="21"/>
      <w:r w:rsidRPr="00DF3782">
        <w:rPr>
          <w:sz w:val="24"/>
        </w:rPr>
        <w:t xml:space="preserve"> and Equipment</w:t>
      </w:r>
      <w:bookmarkEnd w:id="25"/>
    </w:p>
    <w:p w14:paraId="330E6E35" w14:textId="77777777" w:rsidR="008221E3" w:rsidRPr="000E3507" w:rsidRDefault="008221E3" w:rsidP="008221E3">
      <w:pPr>
        <w:pStyle w:val="BodytextJustified"/>
        <w:rPr>
          <w:i/>
          <w:color w:val="0070C0"/>
          <w:sz w:val="20"/>
          <w:szCs w:val="24"/>
        </w:rPr>
      </w:pPr>
      <w:r w:rsidRPr="000E3507">
        <w:rPr>
          <w:i/>
          <w:color w:val="0070C0"/>
          <w:sz w:val="20"/>
          <w:szCs w:val="24"/>
        </w:rPr>
        <w:t>Describe the test facilities and equipment needed for the testing (</w:t>
      </w:r>
      <w:r w:rsidR="002120C6" w:rsidRPr="000E3507">
        <w:rPr>
          <w:i/>
          <w:color w:val="0070C0"/>
          <w:sz w:val="20"/>
          <w:szCs w:val="24"/>
        </w:rPr>
        <w:t>e.g.</w:t>
      </w:r>
      <w:r w:rsidRPr="000E3507">
        <w:rPr>
          <w:i/>
          <w:color w:val="0070C0"/>
          <w:sz w:val="20"/>
          <w:szCs w:val="24"/>
        </w:rPr>
        <w:t xml:space="preserve"> Thermal vacuum chamber, PC running windows 10 connected to internet, Satellite signal in L band from 28 East antenna).</w:t>
      </w:r>
    </w:p>
    <w:p w14:paraId="4BA6C79C" w14:textId="77777777" w:rsidR="008221E3" w:rsidRPr="000E3507" w:rsidRDefault="008221E3" w:rsidP="008221E3">
      <w:pPr>
        <w:pStyle w:val="BodytextJustified"/>
        <w:rPr>
          <w:i/>
          <w:color w:val="0070C0"/>
          <w:sz w:val="20"/>
          <w:szCs w:val="24"/>
        </w:rPr>
      </w:pPr>
      <w:r w:rsidRPr="000E3507">
        <w:rPr>
          <w:i/>
          <w:color w:val="0070C0"/>
          <w:sz w:val="20"/>
          <w:szCs w:val="24"/>
        </w:rPr>
        <w:t xml:space="preserve">Make it clear what facilities and equipment will be used at FAT and what </w:t>
      </w:r>
      <w:proofErr w:type="gramStart"/>
      <w:r w:rsidRPr="000E3507">
        <w:rPr>
          <w:i/>
          <w:color w:val="0070C0"/>
          <w:sz w:val="20"/>
          <w:szCs w:val="24"/>
        </w:rPr>
        <w:t>at</w:t>
      </w:r>
      <w:proofErr w:type="gramEnd"/>
      <w:r w:rsidRPr="000E3507">
        <w:rPr>
          <w:i/>
          <w:color w:val="0070C0"/>
          <w:sz w:val="20"/>
          <w:szCs w:val="24"/>
        </w:rPr>
        <w:t xml:space="preserve"> SAT</w:t>
      </w:r>
    </w:p>
    <w:p w14:paraId="58449C23" w14:textId="77777777" w:rsidR="008221E3" w:rsidRPr="000E3507" w:rsidRDefault="008221E3" w:rsidP="008221E3">
      <w:pPr>
        <w:pStyle w:val="BodytextJustified"/>
        <w:rPr>
          <w:i/>
          <w:color w:val="0070C0"/>
          <w:sz w:val="20"/>
          <w:szCs w:val="24"/>
        </w:rPr>
      </w:pPr>
      <w:r w:rsidRPr="000E3507">
        <w:rPr>
          <w:i/>
          <w:color w:val="0070C0"/>
          <w:sz w:val="20"/>
          <w:szCs w:val="24"/>
        </w:rPr>
        <w:br w:type="page"/>
      </w:r>
    </w:p>
    <w:p w14:paraId="5B26DD34" w14:textId="77777777" w:rsidR="008221E3" w:rsidRPr="00DF3782" w:rsidRDefault="008221E3" w:rsidP="008221E3">
      <w:pPr>
        <w:spacing w:line="240" w:lineRule="auto"/>
        <w:jc w:val="both"/>
      </w:pPr>
    </w:p>
    <w:p w14:paraId="7D0102B5" w14:textId="77777777" w:rsidR="008221E3" w:rsidRPr="00DF3782" w:rsidRDefault="008221E3" w:rsidP="008221E3">
      <w:pPr>
        <w:pStyle w:val="Heading2"/>
        <w:rPr>
          <w:sz w:val="24"/>
        </w:rPr>
      </w:pPr>
      <w:bookmarkStart w:id="26" w:name="_Toc456173706"/>
      <w:bookmarkStart w:id="27" w:name="_Toc502761161"/>
      <w:bookmarkEnd w:id="22"/>
      <w:r w:rsidRPr="00DF3782">
        <w:rPr>
          <w:sz w:val="24"/>
        </w:rPr>
        <w:t>Verification Methodology</w:t>
      </w:r>
      <w:bookmarkEnd w:id="26"/>
      <w:bookmarkEnd w:id="27"/>
    </w:p>
    <w:p w14:paraId="2AD1CC65" w14:textId="77777777" w:rsidR="008221E3" w:rsidRPr="00DF3782" w:rsidRDefault="008221E3" w:rsidP="008221E3"/>
    <w:p w14:paraId="4D9B153C" w14:textId="77777777" w:rsidR="008221E3" w:rsidRPr="00DF3782" w:rsidRDefault="008221E3" w:rsidP="00CC070D">
      <w:pPr>
        <w:numPr>
          <w:ilvl w:val="0"/>
          <w:numId w:val="14"/>
        </w:numPr>
        <w:spacing w:line="360" w:lineRule="auto"/>
        <w:ind w:hanging="357"/>
        <w:jc w:val="both"/>
        <w:rPr>
          <w:rFonts w:eastAsia="ヒラギノ角ゴ Pro W3" w:cs="Arial"/>
          <w:color w:val="000000"/>
          <w:kern w:val="1"/>
        </w:rPr>
      </w:pPr>
      <w:r w:rsidRPr="00DF3782">
        <w:rPr>
          <w:rFonts w:eastAsia="ヒラギノ角ゴ Pro W3" w:cs="Arial"/>
          <w:b/>
          <w:color w:val="000000"/>
          <w:kern w:val="1"/>
        </w:rPr>
        <w:t>Verification Method</w:t>
      </w:r>
      <w:r w:rsidRPr="00DF3782">
        <w:rPr>
          <w:rFonts w:eastAsia="ヒラギノ角ゴ Pro W3" w:cs="Arial"/>
          <w:color w:val="000000"/>
          <w:kern w:val="1"/>
        </w:rPr>
        <w:t xml:space="preserve">: </w:t>
      </w:r>
    </w:p>
    <w:p w14:paraId="518A70C5" w14:textId="77777777" w:rsidR="008221E3" w:rsidRPr="00DF3782" w:rsidRDefault="008221E3" w:rsidP="00CC070D">
      <w:pPr>
        <w:numPr>
          <w:ilvl w:val="0"/>
          <w:numId w:val="16"/>
        </w:numPr>
        <w:spacing w:line="360" w:lineRule="auto"/>
        <w:jc w:val="both"/>
        <w:rPr>
          <w:rFonts w:eastAsia="ヒラギノ角ゴ Pro W3" w:cs="Arial"/>
          <w:noProof/>
          <w:color w:val="000000"/>
          <w:kern w:val="1"/>
        </w:rPr>
      </w:pPr>
      <w:r w:rsidRPr="002120C6">
        <w:rPr>
          <w:rFonts w:eastAsia="ヒラギノ角ゴ Pro W3" w:cs="Arial"/>
          <w:b/>
          <w:noProof/>
          <w:color w:val="000000"/>
          <w:kern w:val="1"/>
        </w:rPr>
        <w:t>Inspection (I)</w:t>
      </w:r>
      <w:r w:rsidRPr="00DF3782">
        <w:rPr>
          <w:rFonts w:eastAsia="ヒラギノ角ゴ Pro W3" w:cs="Arial"/>
          <w:noProof/>
          <w:color w:val="000000"/>
          <w:kern w:val="1"/>
        </w:rPr>
        <w:t xml:space="preserve"> – Verification by inspection shall consist of visual determination of</w:t>
      </w:r>
    </w:p>
    <w:p w14:paraId="47150477" w14:textId="77777777" w:rsidR="008221E3" w:rsidRPr="00DF3782" w:rsidRDefault="008221E3" w:rsidP="008221E3">
      <w:pPr>
        <w:spacing w:line="360" w:lineRule="auto"/>
        <w:ind w:left="1080"/>
        <w:jc w:val="both"/>
        <w:rPr>
          <w:rFonts w:eastAsia="ヒラギノ角ゴ Pro W3" w:cs="Arial"/>
          <w:noProof/>
          <w:color w:val="000000"/>
          <w:kern w:val="1"/>
        </w:rPr>
      </w:pPr>
      <w:r w:rsidRPr="00DF3782">
        <w:rPr>
          <w:rFonts w:eastAsia="ヒラギノ角ゴ Pro W3" w:cs="Arial"/>
          <w:noProof/>
          <w:color w:val="000000"/>
          <w:kern w:val="1"/>
        </w:rPr>
        <w:t>physical characteristics.  Visual inspection of either graphical interface, textual results, user manual, or equipment manufacturer specifications. It will require an analysis of the documentation and/or visual inspection, providing evidence of the correct implementation that satisfy the requirement by means of screenshot, extraction of sections from operational manuals, etc. Therefore no specific test procedure with detailed operations is envisaged.</w:t>
      </w:r>
    </w:p>
    <w:p w14:paraId="0C592D57" w14:textId="77777777" w:rsidR="008221E3" w:rsidRPr="00DF3782" w:rsidRDefault="008221E3" w:rsidP="00CC070D">
      <w:pPr>
        <w:numPr>
          <w:ilvl w:val="0"/>
          <w:numId w:val="16"/>
        </w:numPr>
        <w:spacing w:line="360" w:lineRule="auto"/>
        <w:ind w:left="1080"/>
        <w:jc w:val="both"/>
        <w:rPr>
          <w:rFonts w:eastAsia="ヒラギノ角ゴ Pro W3" w:cs="Arial"/>
          <w:noProof/>
          <w:color w:val="000000"/>
          <w:kern w:val="1"/>
        </w:rPr>
      </w:pPr>
      <w:r w:rsidRPr="002120C6">
        <w:rPr>
          <w:rFonts w:eastAsia="ヒラギノ角ゴ Pro W3" w:cs="Arial"/>
          <w:b/>
          <w:noProof/>
          <w:color w:val="000000"/>
          <w:kern w:val="1"/>
        </w:rPr>
        <w:t>Analysis (A)</w:t>
      </w:r>
      <w:r w:rsidRPr="00DF3782">
        <w:rPr>
          <w:rFonts w:eastAsia="ヒラギノ角ゴ Pro W3" w:cs="Arial"/>
          <w:noProof/>
          <w:color w:val="000000"/>
          <w:kern w:val="1"/>
        </w:rPr>
        <w:t xml:space="preserve"> – Verification by analysis is done when other methods are not appropriate or too cumbersome to perform a verification by test. It is usually done by collecting data like test results related to some part of the system, and then, knowing the system design, an engeneering based judgement is perfomed to infer whether the verification was successful or not.</w:t>
      </w:r>
    </w:p>
    <w:p w14:paraId="542D097E" w14:textId="77777777" w:rsidR="008221E3" w:rsidRPr="00DF3782" w:rsidRDefault="008221E3" w:rsidP="00CC070D">
      <w:pPr>
        <w:numPr>
          <w:ilvl w:val="0"/>
          <w:numId w:val="16"/>
        </w:numPr>
        <w:spacing w:line="360" w:lineRule="auto"/>
        <w:ind w:left="1080"/>
        <w:jc w:val="both"/>
        <w:rPr>
          <w:rFonts w:eastAsia="ヒラギノ角ゴ Pro W3" w:cs="Arial"/>
          <w:noProof/>
          <w:color w:val="000000"/>
          <w:kern w:val="1"/>
        </w:rPr>
      </w:pPr>
      <w:r w:rsidRPr="002120C6">
        <w:rPr>
          <w:rFonts w:eastAsia="ヒラギノ角ゴ Pro W3" w:cs="Arial"/>
          <w:b/>
          <w:noProof/>
          <w:color w:val="000000"/>
          <w:kern w:val="1"/>
        </w:rPr>
        <w:t>Demonstration (D)</w:t>
      </w:r>
      <w:r w:rsidRPr="00DF3782">
        <w:rPr>
          <w:rFonts w:eastAsia="ヒラギノ角ゴ Pro W3" w:cs="Arial"/>
          <w:noProof/>
          <w:color w:val="000000"/>
          <w:kern w:val="1"/>
        </w:rPr>
        <w:t xml:space="preserve"> – Verification by demonstration is done verifying the behaviour of the system, either once or more than once, without special test equipment or intrumentation. Demonstration can be documented in different ways, such as with pictures or screen captures.</w:t>
      </w:r>
    </w:p>
    <w:p w14:paraId="5ED20B07" w14:textId="77777777" w:rsidR="008221E3" w:rsidRPr="00DF3782" w:rsidRDefault="008221E3" w:rsidP="00CC070D">
      <w:pPr>
        <w:numPr>
          <w:ilvl w:val="0"/>
          <w:numId w:val="16"/>
        </w:numPr>
        <w:spacing w:line="360" w:lineRule="auto"/>
        <w:jc w:val="both"/>
        <w:rPr>
          <w:rFonts w:eastAsia="ヒラギノ角ゴ Pro W3" w:cs="Arial"/>
          <w:noProof/>
          <w:color w:val="000000"/>
          <w:kern w:val="1"/>
        </w:rPr>
      </w:pPr>
      <w:r w:rsidRPr="002120C6">
        <w:rPr>
          <w:rFonts w:eastAsia="ヒラギノ角ゴ Pro W3" w:cs="Arial"/>
          <w:b/>
          <w:noProof/>
          <w:color w:val="000000"/>
          <w:kern w:val="1"/>
        </w:rPr>
        <w:t>Test (T)</w:t>
      </w:r>
      <w:r w:rsidRPr="00DF3782">
        <w:rPr>
          <w:rFonts w:eastAsia="ヒラギノ角ゴ Pro W3" w:cs="Arial"/>
          <w:noProof/>
          <w:color w:val="000000"/>
          <w:kern w:val="1"/>
        </w:rPr>
        <w:t xml:space="preserve"> - Verification tests consist of measuring </w:t>
      </w:r>
      <w:r>
        <w:rPr>
          <w:rFonts w:eastAsia="ヒラギノ角ゴ Pro W3" w:cs="Arial"/>
          <w:noProof/>
          <w:color w:val="000000"/>
          <w:kern w:val="1"/>
        </w:rPr>
        <w:t>system</w:t>
      </w:r>
      <w:r w:rsidRPr="00DF3782">
        <w:rPr>
          <w:rFonts w:eastAsia="ヒラギノ角ゴ Pro W3" w:cs="Arial"/>
          <w:noProof/>
          <w:color w:val="000000"/>
          <w:kern w:val="1"/>
        </w:rPr>
        <w:t xml:space="preserve"> performance and functions under representative environments. Tests will be executed according to the type (Factory or on-Site) at the designated facility using the target delivered HW/SW with strict testing procedures, than shall be repeatable, and identifying the success/fail criteria (expected output)  for each test. </w:t>
      </w:r>
    </w:p>
    <w:p w14:paraId="3AFDE6BB" w14:textId="77777777" w:rsidR="008221E3" w:rsidRPr="00DF3782" w:rsidRDefault="008221E3" w:rsidP="00CC070D">
      <w:pPr>
        <w:numPr>
          <w:ilvl w:val="2"/>
          <w:numId w:val="17"/>
        </w:numPr>
        <w:spacing w:line="360" w:lineRule="auto"/>
        <w:jc w:val="both"/>
        <w:rPr>
          <w:rFonts w:eastAsia="ヒラギノ角ゴ Pro W3" w:cs="Arial"/>
          <w:noProof/>
          <w:color w:val="000000"/>
          <w:kern w:val="1"/>
        </w:rPr>
      </w:pPr>
      <w:r w:rsidRPr="00DF3782">
        <w:rPr>
          <w:rFonts w:eastAsia="ヒラギノ角ゴ Pro W3" w:cs="Arial"/>
          <w:noProof/>
          <w:color w:val="000000"/>
          <w:kern w:val="1"/>
        </w:rPr>
        <w:t xml:space="preserve">Factory testing – test shall be foreseen at prime contractor premises </w:t>
      </w:r>
    </w:p>
    <w:p w14:paraId="39896FF2" w14:textId="77777777" w:rsidR="008221E3" w:rsidRPr="00DF3782" w:rsidRDefault="008221E3" w:rsidP="00CC070D">
      <w:pPr>
        <w:numPr>
          <w:ilvl w:val="2"/>
          <w:numId w:val="17"/>
        </w:numPr>
        <w:spacing w:line="360" w:lineRule="auto"/>
        <w:jc w:val="both"/>
        <w:rPr>
          <w:rFonts w:eastAsia="ヒラギノ角ゴ Pro W3" w:cs="Arial"/>
          <w:noProof/>
          <w:color w:val="000000"/>
          <w:kern w:val="1"/>
        </w:rPr>
      </w:pPr>
      <w:r w:rsidRPr="00DF3782">
        <w:rPr>
          <w:rFonts w:eastAsia="ヒラギノ角ゴ Pro W3" w:cs="Arial"/>
          <w:noProof/>
          <w:color w:val="000000"/>
          <w:kern w:val="1"/>
        </w:rPr>
        <w:t xml:space="preserve">On-site testing – test shall be foreseen on the target pilot system/s </w:t>
      </w:r>
    </w:p>
    <w:p w14:paraId="689872D9" w14:textId="77777777" w:rsidR="008221E3" w:rsidRPr="00DF3782" w:rsidRDefault="008221E3" w:rsidP="008221E3"/>
    <w:p w14:paraId="3B7AEA2A" w14:textId="77777777" w:rsidR="008221E3" w:rsidRPr="00DF3782" w:rsidRDefault="008221E3" w:rsidP="008221E3">
      <w:pPr>
        <w:pStyle w:val="Heading2"/>
        <w:rPr>
          <w:sz w:val="24"/>
        </w:rPr>
      </w:pPr>
      <w:bookmarkStart w:id="28" w:name="_Toc456173707"/>
      <w:bookmarkStart w:id="29" w:name="_Toc502761162"/>
      <w:r w:rsidRPr="00DF3782">
        <w:rPr>
          <w:sz w:val="24"/>
        </w:rPr>
        <w:t>Verification List</w:t>
      </w:r>
      <w:bookmarkEnd w:id="28"/>
      <w:r w:rsidRPr="00DF3782">
        <w:rPr>
          <w:sz w:val="24"/>
        </w:rPr>
        <w:t xml:space="preserve"> and Procedures</w:t>
      </w:r>
      <w:bookmarkEnd w:id="29"/>
    </w:p>
    <w:p w14:paraId="75762658" w14:textId="77777777" w:rsidR="008221E3" w:rsidRPr="00DF3782" w:rsidRDefault="008221E3" w:rsidP="008221E3">
      <w:pPr>
        <w:spacing w:line="240" w:lineRule="auto"/>
        <w:jc w:val="both"/>
      </w:pPr>
    </w:p>
    <w:p w14:paraId="50A9FD0C" w14:textId="237D0B7A" w:rsidR="008221E3" w:rsidRPr="000E3507" w:rsidRDefault="008221E3" w:rsidP="008221E3">
      <w:pPr>
        <w:pStyle w:val="Heading3"/>
        <w:rPr>
          <w:color w:val="FF0000"/>
          <w:sz w:val="24"/>
          <w:szCs w:val="24"/>
        </w:rPr>
      </w:pPr>
      <w:bookmarkStart w:id="30" w:name="_Toc502761163"/>
      <w:r w:rsidRPr="002120C6">
        <w:rPr>
          <w:sz w:val="24"/>
          <w:szCs w:val="24"/>
        </w:rPr>
        <w:lastRenderedPageBreak/>
        <w:t>T-0</w:t>
      </w:r>
      <w:r w:rsidR="00C15E33">
        <w:rPr>
          <w:sz w:val="24"/>
          <w:szCs w:val="24"/>
        </w:rPr>
        <w:t>2</w:t>
      </w:r>
      <w:r w:rsidRPr="002120C6">
        <w:rPr>
          <w:sz w:val="24"/>
          <w:szCs w:val="24"/>
        </w:rPr>
        <w:t>00</w:t>
      </w:r>
      <w:r w:rsidR="002120C6">
        <w:rPr>
          <w:sz w:val="24"/>
          <w:szCs w:val="24"/>
        </w:rPr>
        <w:t xml:space="preserve"> </w:t>
      </w:r>
      <w:bookmarkEnd w:id="30"/>
      <w:r w:rsidR="008D2FFA">
        <w:rPr>
          <w:sz w:val="24"/>
          <w:szCs w:val="24"/>
        </w:rPr>
        <w:t>IoT Device Data Transmission Reliability</w:t>
      </w:r>
    </w:p>
    <w:p w14:paraId="245D9199" w14:textId="77777777" w:rsidR="008221E3" w:rsidRPr="00DF3782" w:rsidRDefault="008221E3" w:rsidP="008221E3">
      <w:pPr>
        <w:pStyle w:val="Heading4"/>
        <w:rPr>
          <w:szCs w:val="24"/>
        </w:rPr>
      </w:pPr>
      <w:bookmarkStart w:id="31" w:name="_Toc456173020"/>
      <w:bookmarkStart w:id="32" w:name="_Toc502761164"/>
      <w:r w:rsidRPr="00DF3782">
        <w:rPr>
          <w:szCs w:val="24"/>
        </w:rPr>
        <w:t>Verification Objective</w:t>
      </w:r>
      <w:bookmarkEnd w:id="31"/>
      <w:bookmarkEnd w:id="32"/>
    </w:p>
    <w:p w14:paraId="34A76510" w14:textId="77777777" w:rsidR="008221E3" w:rsidRPr="00DF3782" w:rsidRDefault="008221E3" w:rsidP="008221E3">
      <w:pPr>
        <w:pStyle w:val="Heading4"/>
        <w:rPr>
          <w:szCs w:val="24"/>
        </w:rPr>
      </w:pPr>
      <w:bookmarkStart w:id="33" w:name="_Toc456173022"/>
      <w:bookmarkStart w:id="34" w:name="_Toc502761165"/>
      <w:r w:rsidRPr="00DF3782">
        <w:rPr>
          <w:szCs w:val="24"/>
        </w:rPr>
        <w:t>Verification Methodology</w:t>
      </w:r>
      <w:bookmarkEnd w:id="33"/>
      <w:bookmarkEnd w:id="34"/>
      <w:r w:rsidRPr="00DF3782">
        <w:rPr>
          <w:szCs w:val="24"/>
        </w:rPr>
        <w:t xml:space="preserve"> </w:t>
      </w:r>
    </w:p>
    <w:p w14:paraId="14DCDF6C" w14:textId="77777777" w:rsidR="008221E3" w:rsidRPr="00DF3782" w:rsidRDefault="008221E3" w:rsidP="008221E3">
      <w:pPr>
        <w:pStyle w:val="Heading4"/>
        <w:rPr>
          <w:szCs w:val="24"/>
        </w:rPr>
      </w:pPr>
      <w:bookmarkStart w:id="35" w:name="_Ref456172647"/>
      <w:bookmarkStart w:id="36" w:name="_Toc456173023"/>
      <w:bookmarkStart w:id="37" w:name="_Toc502761166"/>
      <w:r w:rsidRPr="00DF3782">
        <w:rPr>
          <w:szCs w:val="24"/>
        </w:rPr>
        <w:t>Verification Set-up and configuration</w:t>
      </w:r>
      <w:bookmarkEnd w:id="35"/>
      <w:bookmarkEnd w:id="36"/>
      <w:bookmarkEnd w:id="37"/>
    </w:p>
    <w:p w14:paraId="7873E615" w14:textId="77777777" w:rsidR="008221E3" w:rsidRPr="00DF3782" w:rsidRDefault="008221E3" w:rsidP="008221E3">
      <w:pPr>
        <w:spacing w:line="240" w:lineRule="auto"/>
        <w:jc w:val="both"/>
      </w:pPr>
      <w:r w:rsidRPr="00DF3782">
        <w:rPr>
          <w:noProof/>
          <w:lang w:val="en-GB" w:eastAsia="en-GB"/>
        </w:rPr>
        <w:drawing>
          <wp:inline distT="0" distB="0" distL="0" distR="0" wp14:anchorId="4D335013" wp14:editId="4493C331">
            <wp:extent cx="2587000" cy="1987169"/>
            <wp:effectExtent l="0" t="0" r="3810" b="0"/>
            <wp:docPr id="8" name="Picture 8" descr="http://www.gl.com/images/packetexpert-web-easy-bert-test-set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l.com/images/packetexpert-web-easy-bert-test-setup.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7029" cy="1987191"/>
                    </a:xfrm>
                    <a:prstGeom prst="rect">
                      <a:avLst/>
                    </a:prstGeom>
                    <a:noFill/>
                    <a:ln>
                      <a:noFill/>
                    </a:ln>
                  </pic:spPr>
                </pic:pic>
              </a:graphicData>
            </a:graphic>
          </wp:inline>
        </w:drawing>
      </w:r>
    </w:p>
    <w:p w14:paraId="114EA825" w14:textId="77777777" w:rsidR="008221E3" w:rsidRPr="00DF3782" w:rsidRDefault="008221E3" w:rsidP="008221E3">
      <w:pPr>
        <w:pStyle w:val="Heading4"/>
      </w:pPr>
      <w:bookmarkStart w:id="38" w:name="_Ref456172663"/>
      <w:bookmarkStart w:id="39" w:name="_Toc456173024"/>
      <w:bookmarkStart w:id="40" w:name="_Toc502761167"/>
      <w:r w:rsidRPr="00DF3782">
        <w:t>Verification Prerequisite</w:t>
      </w:r>
      <w:bookmarkEnd w:id="38"/>
      <w:bookmarkEnd w:id="39"/>
      <w:bookmarkEnd w:id="40"/>
    </w:p>
    <w:p w14:paraId="1195584E" w14:textId="65FD193B" w:rsidR="008221E3" w:rsidRPr="00DF3782" w:rsidRDefault="008221E3" w:rsidP="008221E3">
      <w:pPr>
        <w:pStyle w:val="Heading4"/>
      </w:pPr>
      <w:bookmarkStart w:id="41" w:name="_Ref456172626"/>
      <w:bookmarkStart w:id="42" w:name="_Toc456173025"/>
      <w:bookmarkStart w:id="43" w:name="_Toc502761168"/>
      <w:r w:rsidRPr="00DF3782">
        <w:t>Verification Procedure</w:t>
      </w:r>
      <w:bookmarkEnd w:id="41"/>
      <w:bookmarkEnd w:id="42"/>
      <w:bookmarkEnd w:id="43"/>
      <w:r w:rsidR="00C15E33">
        <w:t xml:space="preserve"> and Outputs</w:t>
      </w:r>
    </w:p>
    <w:p w14:paraId="2969590B" w14:textId="77777777" w:rsidR="008221E3" w:rsidRPr="00DF3782" w:rsidRDefault="008221E3" w:rsidP="008221E3">
      <w:pPr>
        <w:spacing w:line="240" w:lineRule="auto"/>
        <w:jc w:val="both"/>
      </w:pPr>
    </w:p>
    <w:p w14:paraId="4989B105" w14:textId="77777777" w:rsidR="008221E3" w:rsidRPr="000E3507" w:rsidRDefault="008221E3" w:rsidP="008221E3">
      <w:pPr>
        <w:spacing w:line="240" w:lineRule="auto"/>
        <w:jc w:val="both"/>
        <w:rPr>
          <w:color w:val="FF0000"/>
        </w:rPr>
      </w:pPr>
      <w:r w:rsidRPr="000E3507">
        <w:rPr>
          <w:color w:val="FF0000"/>
        </w:rPr>
        <w:t>Example:</w:t>
      </w:r>
    </w:p>
    <w:p w14:paraId="4258E53B" w14:textId="77777777" w:rsidR="008221E3" w:rsidRPr="000E3507" w:rsidRDefault="008221E3" w:rsidP="008221E3">
      <w:pPr>
        <w:spacing w:line="240" w:lineRule="auto"/>
        <w:jc w:val="both"/>
        <w:rPr>
          <w:color w:val="FF0000"/>
        </w:rPr>
      </w:pPr>
    </w:p>
    <w:p w14:paraId="74DA42F2" w14:textId="77777777" w:rsidR="00C27992" w:rsidRDefault="00C27992" w:rsidP="008D2FFA">
      <w:pPr>
        <w:numPr>
          <w:ilvl w:val="0"/>
          <w:numId w:val="18"/>
        </w:numPr>
        <w:contextualSpacing/>
        <w:rPr>
          <w:color w:val="FF0000"/>
        </w:rPr>
      </w:pPr>
      <w:r>
        <w:rPr>
          <w:color w:val="FF0000"/>
        </w:rPr>
        <w:t>Connect</w:t>
      </w:r>
      <w:r w:rsidR="008D2FFA">
        <w:rPr>
          <w:color w:val="FF0000"/>
        </w:rPr>
        <w:t xml:space="preserve"> IoT sensor </w:t>
      </w:r>
      <w:r>
        <w:rPr>
          <w:color w:val="FF0000"/>
        </w:rPr>
        <w:t>to SatCom gateway</w:t>
      </w:r>
    </w:p>
    <w:p w14:paraId="1933C7A4" w14:textId="615010E8" w:rsidR="00C27992" w:rsidRDefault="006275DE" w:rsidP="008D2FFA">
      <w:pPr>
        <w:numPr>
          <w:ilvl w:val="0"/>
          <w:numId w:val="18"/>
        </w:numPr>
        <w:contextualSpacing/>
        <w:rPr>
          <w:color w:val="FF0000"/>
        </w:rPr>
      </w:pPr>
      <w:r>
        <w:rPr>
          <w:color w:val="FF0000"/>
        </w:rPr>
        <w:t>Program IoT device to collect</w:t>
      </w:r>
      <w:r w:rsidR="00C27992">
        <w:rPr>
          <w:color w:val="FF0000"/>
        </w:rPr>
        <w:t xml:space="preserve"> data at 5-minute intervals</w:t>
      </w:r>
      <w:r w:rsidR="002648BD">
        <w:rPr>
          <w:color w:val="FF0000"/>
        </w:rPr>
        <w:t xml:space="preserve"> and measure data collection by reading logs directly from the device.</w:t>
      </w:r>
    </w:p>
    <w:p w14:paraId="08378995" w14:textId="14253DED" w:rsidR="00C27992" w:rsidRPr="000E3507" w:rsidRDefault="00C27992" w:rsidP="00C27992">
      <w:pPr>
        <w:numPr>
          <w:ilvl w:val="0"/>
          <w:numId w:val="18"/>
        </w:numPr>
        <w:contextualSpacing/>
        <w:rPr>
          <w:color w:val="FF0000"/>
        </w:rPr>
      </w:pPr>
      <w:r>
        <w:rPr>
          <w:color w:val="FF0000"/>
        </w:rPr>
        <w:t xml:space="preserve">Transmit the data over </w:t>
      </w:r>
      <w:r w:rsidR="002648BD">
        <w:rPr>
          <w:color w:val="FF0000"/>
        </w:rPr>
        <w:t xml:space="preserve">X </w:t>
      </w:r>
      <w:r>
        <w:rPr>
          <w:color w:val="FF0000"/>
        </w:rPr>
        <w:t xml:space="preserve">SatCom </w:t>
      </w:r>
      <w:r w:rsidR="003C0901">
        <w:rPr>
          <w:color w:val="FF0000"/>
        </w:rPr>
        <w:t xml:space="preserve">(Satellite Communications) </w:t>
      </w:r>
      <w:r>
        <w:rPr>
          <w:color w:val="FF0000"/>
        </w:rPr>
        <w:t xml:space="preserve">network to </w:t>
      </w:r>
      <w:r w:rsidR="002648BD">
        <w:rPr>
          <w:color w:val="FF0000"/>
        </w:rPr>
        <w:t xml:space="preserve">cloud </w:t>
      </w:r>
      <w:r>
        <w:rPr>
          <w:color w:val="FF0000"/>
        </w:rPr>
        <w:t xml:space="preserve">platform every 5-minutes for </w:t>
      </w:r>
      <w:r w:rsidR="006275DE">
        <w:rPr>
          <w:color w:val="FF0000"/>
        </w:rPr>
        <w:t>4</w:t>
      </w:r>
      <w:r>
        <w:rPr>
          <w:color w:val="FF0000"/>
        </w:rPr>
        <w:t xml:space="preserve"> hours</w:t>
      </w:r>
      <w:r w:rsidR="006275DE">
        <w:rPr>
          <w:color w:val="FF0000"/>
        </w:rPr>
        <w:t>, and measure packet loss of the SatCom link</w:t>
      </w:r>
      <w:r w:rsidR="002648BD">
        <w:rPr>
          <w:color w:val="FF0000"/>
        </w:rPr>
        <w:t xml:space="preserve"> using Y network QoS (Quality of Service) measurement tool.</w:t>
      </w:r>
    </w:p>
    <w:p w14:paraId="54938F79" w14:textId="4C4A04D4" w:rsidR="002648BD" w:rsidRDefault="002648BD" w:rsidP="005B3D42">
      <w:pPr>
        <w:numPr>
          <w:ilvl w:val="0"/>
          <w:numId w:val="18"/>
        </w:numPr>
        <w:contextualSpacing/>
        <w:rPr>
          <w:color w:val="FF0000"/>
        </w:rPr>
      </w:pPr>
      <w:r w:rsidRPr="002648BD">
        <w:rPr>
          <w:color w:val="FF0000"/>
        </w:rPr>
        <w:t>Compare</w:t>
      </w:r>
      <w:r>
        <w:rPr>
          <w:color w:val="FF0000"/>
        </w:rPr>
        <w:t xml:space="preserve"> </w:t>
      </w:r>
      <w:r w:rsidR="005B3D42" w:rsidRPr="002648BD">
        <w:rPr>
          <w:color w:val="FF0000"/>
        </w:rPr>
        <w:t>the</w:t>
      </w:r>
      <w:r w:rsidRPr="002648BD">
        <w:rPr>
          <w:color w:val="FF0000"/>
        </w:rPr>
        <w:t xml:space="preserve"> timestamped </w:t>
      </w:r>
      <w:r w:rsidR="005B3D42" w:rsidRPr="002648BD">
        <w:rPr>
          <w:color w:val="FF0000"/>
        </w:rPr>
        <w:t xml:space="preserve">data received at the platform across the </w:t>
      </w:r>
      <w:r w:rsidR="009730D2" w:rsidRPr="002648BD">
        <w:rPr>
          <w:color w:val="FF0000"/>
        </w:rPr>
        <w:t>4</w:t>
      </w:r>
      <w:r w:rsidR="005B3D42" w:rsidRPr="002648BD">
        <w:rPr>
          <w:color w:val="FF0000"/>
        </w:rPr>
        <w:t xml:space="preserve"> hours</w:t>
      </w:r>
      <w:r w:rsidRPr="002648BD">
        <w:rPr>
          <w:color w:val="FF0000"/>
        </w:rPr>
        <w:t xml:space="preserve"> to the data collected at the IoT device</w:t>
      </w:r>
    </w:p>
    <w:p w14:paraId="38924054" w14:textId="73C56DE8" w:rsidR="005B3D42" w:rsidRDefault="002648BD" w:rsidP="005B3D42">
      <w:pPr>
        <w:numPr>
          <w:ilvl w:val="0"/>
          <w:numId w:val="18"/>
        </w:numPr>
        <w:contextualSpacing/>
        <w:rPr>
          <w:color w:val="FF0000"/>
        </w:rPr>
      </w:pPr>
      <w:r>
        <w:rPr>
          <w:color w:val="FF0000"/>
        </w:rPr>
        <w:t>Compute the % of successfully transmitted data packets.</w:t>
      </w:r>
    </w:p>
    <w:p w14:paraId="36C82247" w14:textId="77777777" w:rsidR="002648BD" w:rsidRPr="002648BD" w:rsidRDefault="002648BD" w:rsidP="00375474">
      <w:pPr>
        <w:ind w:left="720"/>
        <w:contextualSpacing/>
        <w:rPr>
          <w:color w:val="FF0000"/>
        </w:rPr>
      </w:pPr>
    </w:p>
    <w:p w14:paraId="21A5E751" w14:textId="7816620D" w:rsidR="008221E3" w:rsidRPr="00DF3782" w:rsidRDefault="008221E3" w:rsidP="008221E3">
      <w:pPr>
        <w:pStyle w:val="Heading4"/>
      </w:pPr>
      <w:bookmarkStart w:id="44" w:name="_Ref456172594"/>
      <w:bookmarkStart w:id="45" w:name="_Toc456173026"/>
      <w:bookmarkStart w:id="46" w:name="_Toc502761169"/>
      <w:r w:rsidRPr="00DF3782">
        <w:t xml:space="preserve">Verification </w:t>
      </w:r>
      <w:bookmarkEnd w:id="44"/>
      <w:bookmarkEnd w:id="45"/>
      <w:bookmarkEnd w:id="46"/>
      <w:r w:rsidR="00C15E33">
        <w:t>Success Criteria</w:t>
      </w:r>
      <w:r w:rsidRPr="00DF3782">
        <w:t xml:space="preserve"> </w:t>
      </w:r>
    </w:p>
    <w:p w14:paraId="74A7CBCA" w14:textId="77777777" w:rsidR="008221E3" w:rsidRDefault="008221E3" w:rsidP="008221E3">
      <w:pPr>
        <w:rPr>
          <w:i/>
          <w:color w:val="0070C0"/>
          <w:sz w:val="20"/>
        </w:rPr>
      </w:pPr>
      <w:r w:rsidRPr="000E3507">
        <w:rPr>
          <w:i/>
          <w:color w:val="0070C0"/>
          <w:sz w:val="20"/>
        </w:rPr>
        <w:t>(Expected Output for each test shall be measurable and unambiguous) and Pass/Fail criteria.</w:t>
      </w:r>
    </w:p>
    <w:p w14:paraId="73424FE9" w14:textId="77777777" w:rsidR="00C27992" w:rsidRDefault="00C27992" w:rsidP="008221E3">
      <w:pPr>
        <w:rPr>
          <w:i/>
          <w:color w:val="0070C0"/>
          <w:sz w:val="20"/>
        </w:rPr>
      </w:pPr>
    </w:p>
    <w:p w14:paraId="2E897FD9" w14:textId="0DBC87D5" w:rsidR="00C27992" w:rsidRDefault="00C27992" w:rsidP="008221E3">
      <w:pPr>
        <w:spacing w:line="240" w:lineRule="auto"/>
        <w:jc w:val="both"/>
        <w:rPr>
          <w:color w:val="FF0000"/>
        </w:rPr>
      </w:pPr>
      <w:r w:rsidRPr="000E3507">
        <w:rPr>
          <w:color w:val="FF0000"/>
        </w:rPr>
        <w:t>Example:</w:t>
      </w:r>
    </w:p>
    <w:p w14:paraId="099A554C" w14:textId="77777777" w:rsidR="00C27992" w:rsidRDefault="00C27992" w:rsidP="00C27992">
      <w:pPr>
        <w:rPr>
          <w:color w:val="FF0000"/>
        </w:rPr>
      </w:pPr>
    </w:p>
    <w:p w14:paraId="5EFFF0FF" w14:textId="124BCE47" w:rsidR="00C27992" w:rsidRDefault="00C27992" w:rsidP="00C27992">
      <w:pPr>
        <w:pStyle w:val="ListParagraph"/>
        <w:numPr>
          <w:ilvl w:val="0"/>
          <w:numId w:val="20"/>
        </w:numPr>
        <w:rPr>
          <w:color w:val="FF0000"/>
        </w:rPr>
      </w:pPr>
      <w:r>
        <w:rPr>
          <w:color w:val="FF0000"/>
        </w:rPr>
        <w:t>IoT device interfaces with the satellite communications gateway</w:t>
      </w:r>
      <w:r w:rsidR="003C0901">
        <w:rPr>
          <w:color w:val="FF0000"/>
        </w:rPr>
        <w:t>.</w:t>
      </w:r>
    </w:p>
    <w:p w14:paraId="52337959" w14:textId="276B9B4E" w:rsidR="00C27992" w:rsidRDefault="008F713C" w:rsidP="00C27992">
      <w:pPr>
        <w:pStyle w:val="ListParagraph"/>
        <w:numPr>
          <w:ilvl w:val="0"/>
          <w:numId w:val="20"/>
        </w:numPr>
        <w:rPr>
          <w:color w:val="FF0000"/>
        </w:rPr>
      </w:pPr>
      <w:r>
        <w:rPr>
          <w:color w:val="FF0000"/>
        </w:rPr>
        <w:t>Logs show d</w:t>
      </w:r>
      <w:r w:rsidR="00C27992">
        <w:rPr>
          <w:color w:val="FF0000"/>
        </w:rPr>
        <w:t xml:space="preserve">ata is collected at </w:t>
      </w:r>
      <w:r w:rsidR="005B3D42">
        <w:rPr>
          <w:color w:val="FF0000"/>
        </w:rPr>
        <w:t xml:space="preserve">the </w:t>
      </w:r>
      <w:r w:rsidR="00C27992">
        <w:rPr>
          <w:color w:val="FF0000"/>
        </w:rPr>
        <w:t xml:space="preserve">device at </w:t>
      </w:r>
      <w:r w:rsidR="005B3D42">
        <w:rPr>
          <w:color w:val="FF0000"/>
        </w:rPr>
        <w:t>5-</w:t>
      </w:r>
      <w:r w:rsidR="00C27992">
        <w:rPr>
          <w:color w:val="FF0000"/>
        </w:rPr>
        <w:t xml:space="preserve">minute intervals for </w:t>
      </w:r>
      <w:r w:rsidR="006275DE">
        <w:rPr>
          <w:color w:val="FF0000"/>
        </w:rPr>
        <w:t>4</w:t>
      </w:r>
      <w:r w:rsidR="00C27992">
        <w:rPr>
          <w:color w:val="FF0000"/>
        </w:rPr>
        <w:t xml:space="preserve"> hours with </w:t>
      </w:r>
      <w:r w:rsidR="005B3D42">
        <w:rPr>
          <w:color w:val="FF0000"/>
        </w:rPr>
        <w:t>0%</w:t>
      </w:r>
      <w:r w:rsidR="00C27992">
        <w:rPr>
          <w:color w:val="FF0000"/>
        </w:rPr>
        <w:t xml:space="preserve"> data</w:t>
      </w:r>
      <w:r w:rsidR="005B3D42">
        <w:rPr>
          <w:color w:val="FF0000"/>
        </w:rPr>
        <w:t xml:space="preserve"> loss</w:t>
      </w:r>
      <w:r w:rsidR="00C27992">
        <w:rPr>
          <w:color w:val="FF0000"/>
        </w:rPr>
        <w:t>.</w:t>
      </w:r>
    </w:p>
    <w:p w14:paraId="79AFF1A9" w14:textId="5F5E68CA" w:rsidR="00C27992" w:rsidRPr="00375474" w:rsidRDefault="00C27992" w:rsidP="00111D40">
      <w:pPr>
        <w:pStyle w:val="ListParagraph"/>
        <w:numPr>
          <w:ilvl w:val="0"/>
          <w:numId w:val="20"/>
        </w:numPr>
        <w:rPr>
          <w:color w:val="FF0000"/>
        </w:rPr>
      </w:pPr>
      <w:r>
        <w:rPr>
          <w:color w:val="FF0000"/>
        </w:rPr>
        <w:t>Data is transmitted over the SatCom link</w:t>
      </w:r>
      <w:r w:rsidR="005B3D42">
        <w:rPr>
          <w:color w:val="FF0000"/>
        </w:rPr>
        <w:t xml:space="preserve"> every 5 minutes </w:t>
      </w:r>
      <w:r w:rsidR="00111D40">
        <w:rPr>
          <w:color w:val="FF0000"/>
        </w:rPr>
        <w:t>with a m</w:t>
      </w:r>
      <w:r w:rsidRPr="00375474">
        <w:rPr>
          <w:color w:val="FF0000"/>
        </w:rPr>
        <w:t>inimum of 95% of the data received at the platform successfully</w:t>
      </w:r>
      <w:r w:rsidR="008F713C">
        <w:rPr>
          <w:color w:val="FF0000"/>
        </w:rPr>
        <w:t xml:space="preserve"> throughout the </w:t>
      </w:r>
      <w:r w:rsidR="006275DE">
        <w:rPr>
          <w:color w:val="FF0000"/>
        </w:rPr>
        <w:t>4</w:t>
      </w:r>
      <w:r w:rsidR="008F713C">
        <w:rPr>
          <w:color w:val="FF0000"/>
        </w:rPr>
        <w:t xml:space="preserve"> hours.</w:t>
      </w:r>
    </w:p>
    <w:p w14:paraId="5E08EDD1" w14:textId="77777777" w:rsidR="00C27992" w:rsidRDefault="00C27992" w:rsidP="00375474">
      <w:pPr>
        <w:pStyle w:val="ListParagraph"/>
        <w:rPr>
          <w:color w:val="FF0000"/>
        </w:rPr>
      </w:pPr>
    </w:p>
    <w:p w14:paraId="73A0D779" w14:textId="5FC50FFD" w:rsidR="00C27992" w:rsidRPr="00375474" w:rsidRDefault="00C27992" w:rsidP="00375474">
      <w:pPr>
        <w:rPr>
          <w:color w:val="FF0000"/>
        </w:rPr>
      </w:pPr>
      <w:r>
        <w:rPr>
          <w:color w:val="FF0000"/>
        </w:rPr>
        <w:t xml:space="preserve">All </w:t>
      </w:r>
      <w:r w:rsidR="006275DE">
        <w:rPr>
          <w:color w:val="FF0000"/>
        </w:rPr>
        <w:t>3</w:t>
      </w:r>
      <w:r>
        <w:rPr>
          <w:color w:val="FF0000"/>
        </w:rPr>
        <w:t xml:space="preserve"> criteria must be met to pass the test.</w:t>
      </w:r>
    </w:p>
    <w:p w14:paraId="6DA2F0A9" w14:textId="77777777" w:rsidR="00C27992" w:rsidRPr="00375474" w:rsidRDefault="00C27992" w:rsidP="00375474">
      <w:pPr>
        <w:pStyle w:val="ListParagraph"/>
        <w:rPr>
          <w:color w:val="FF0000"/>
        </w:rPr>
      </w:pPr>
    </w:p>
    <w:p w14:paraId="6441FB84" w14:textId="77777777" w:rsidR="008221E3" w:rsidRPr="00DF3782" w:rsidRDefault="008221E3" w:rsidP="008221E3">
      <w:pPr>
        <w:spacing w:line="240" w:lineRule="auto"/>
        <w:jc w:val="both"/>
      </w:pPr>
    </w:p>
    <w:p w14:paraId="525AEFF6" w14:textId="77777777" w:rsidR="008221E3" w:rsidRPr="00DF3782" w:rsidRDefault="008221E3" w:rsidP="008221E3">
      <w:pPr>
        <w:spacing w:line="240" w:lineRule="auto"/>
        <w:jc w:val="both"/>
      </w:pPr>
    </w:p>
    <w:p w14:paraId="05B4979F" w14:textId="77777777" w:rsidR="008221E3" w:rsidRPr="00DF3782" w:rsidRDefault="008221E3" w:rsidP="008221E3">
      <w:pPr>
        <w:spacing w:line="240" w:lineRule="auto"/>
        <w:jc w:val="both"/>
      </w:pPr>
    </w:p>
    <w:p w14:paraId="7C296DC6" w14:textId="77777777" w:rsidR="008221E3" w:rsidRPr="00DF3782" w:rsidRDefault="008221E3" w:rsidP="008221E3">
      <w:pPr>
        <w:rPr>
          <w:noProof/>
          <w:lang w:eastAsia="en-GB"/>
        </w:rPr>
      </w:pPr>
    </w:p>
    <w:p w14:paraId="5C653BEA" w14:textId="77777777" w:rsidR="008221E3" w:rsidRPr="00DF3782" w:rsidRDefault="008221E3" w:rsidP="008221E3">
      <w:pPr>
        <w:rPr>
          <w:b/>
          <w:caps/>
        </w:rPr>
      </w:pPr>
      <w:bookmarkStart w:id="47" w:name="_Toc423157399"/>
      <w:bookmarkStart w:id="48" w:name="_Toc456173708"/>
      <w:bookmarkEnd w:id="23"/>
      <w:r w:rsidRPr="00DF3782">
        <w:br w:type="page"/>
      </w:r>
    </w:p>
    <w:p w14:paraId="32B86AEE" w14:textId="77777777" w:rsidR="008221E3" w:rsidRPr="00DF3782" w:rsidRDefault="008221E3" w:rsidP="008221E3">
      <w:pPr>
        <w:pStyle w:val="Heading1"/>
        <w:rPr>
          <w:sz w:val="24"/>
        </w:rPr>
      </w:pPr>
      <w:bookmarkStart w:id="49" w:name="_Toc502761170"/>
      <w:r w:rsidRPr="00DF3782">
        <w:rPr>
          <w:sz w:val="24"/>
        </w:rPr>
        <w:lastRenderedPageBreak/>
        <w:t>Test Reports</w:t>
      </w:r>
      <w:bookmarkEnd w:id="47"/>
      <w:bookmarkEnd w:id="48"/>
      <w:bookmarkEnd w:id="49"/>
    </w:p>
    <w:p w14:paraId="67EB0E04" w14:textId="77777777" w:rsidR="008221E3" w:rsidRPr="00DF3782" w:rsidRDefault="008221E3" w:rsidP="008221E3">
      <w:pPr>
        <w:pStyle w:val="Heading2"/>
        <w:rPr>
          <w:sz w:val="24"/>
        </w:rPr>
      </w:pPr>
      <w:bookmarkStart w:id="50" w:name="_Toc456173709"/>
      <w:bookmarkStart w:id="51" w:name="_Toc502761171"/>
      <w:r w:rsidRPr="00DF3782">
        <w:rPr>
          <w:sz w:val="24"/>
        </w:rPr>
        <w:t xml:space="preserve">Overall Test </w:t>
      </w:r>
      <w:bookmarkEnd w:id="50"/>
      <w:r w:rsidR="002120C6" w:rsidRPr="00DF3782">
        <w:rPr>
          <w:sz w:val="24"/>
        </w:rPr>
        <w:t>Matrix Results</w:t>
      </w:r>
      <w:bookmarkEnd w:id="51"/>
    </w:p>
    <w:tbl>
      <w:tblPr>
        <w:tblStyle w:val="TableGrid"/>
        <w:tblW w:w="9295" w:type="dxa"/>
        <w:tblLayout w:type="fixed"/>
        <w:tblLook w:val="04A0" w:firstRow="1" w:lastRow="0" w:firstColumn="1" w:lastColumn="0" w:noHBand="0" w:noVBand="1"/>
      </w:tblPr>
      <w:tblGrid>
        <w:gridCol w:w="1688"/>
        <w:gridCol w:w="2608"/>
        <w:gridCol w:w="2391"/>
        <w:gridCol w:w="2608"/>
      </w:tblGrid>
      <w:tr w:rsidR="008221E3" w:rsidRPr="00DF3782" w14:paraId="210C41A8" w14:textId="77777777" w:rsidTr="000D108A">
        <w:trPr>
          <w:trHeight w:val="499"/>
          <w:tblHeader/>
        </w:trPr>
        <w:tc>
          <w:tcPr>
            <w:tcW w:w="1688" w:type="dxa"/>
            <w:shd w:val="clear" w:color="auto" w:fill="D9D9D9" w:themeFill="background1" w:themeFillShade="D9"/>
          </w:tcPr>
          <w:p w14:paraId="3F859C53" w14:textId="77777777" w:rsidR="008221E3" w:rsidRPr="00DF3782" w:rsidRDefault="008221E3" w:rsidP="000D108A">
            <w:pPr>
              <w:jc w:val="center"/>
              <w:rPr>
                <w:b/>
                <w:bCs/>
              </w:rPr>
            </w:pPr>
            <w:r w:rsidRPr="00DF3782">
              <w:rPr>
                <w:b/>
                <w:bCs/>
              </w:rPr>
              <w:t>Test ID</w:t>
            </w:r>
          </w:p>
        </w:tc>
        <w:tc>
          <w:tcPr>
            <w:tcW w:w="2608" w:type="dxa"/>
            <w:shd w:val="clear" w:color="auto" w:fill="D9D9D9" w:themeFill="background1" w:themeFillShade="D9"/>
          </w:tcPr>
          <w:p w14:paraId="03CAF313" w14:textId="77777777" w:rsidR="008221E3" w:rsidRPr="00DF3782" w:rsidRDefault="008221E3" w:rsidP="000D108A">
            <w:pPr>
              <w:jc w:val="center"/>
              <w:rPr>
                <w:b/>
                <w:bCs/>
              </w:rPr>
            </w:pPr>
            <w:r w:rsidRPr="00DF3782">
              <w:rPr>
                <w:b/>
                <w:bCs/>
              </w:rPr>
              <w:t>Test Descriptor</w:t>
            </w:r>
          </w:p>
        </w:tc>
        <w:tc>
          <w:tcPr>
            <w:tcW w:w="2391" w:type="dxa"/>
            <w:shd w:val="clear" w:color="auto" w:fill="D9D9D9" w:themeFill="background1" w:themeFillShade="D9"/>
          </w:tcPr>
          <w:p w14:paraId="1BDBC7FE" w14:textId="77777777" w:rsidR="008221E3" w:rsidRPr="00DF3782" w:rsidRDefault="008221E3" w:rsidP="000D108A">
            <w:pPr>
              <w:rPr>
                <w:b/>
              </w:rPr>
            </w:pPr>
            <w:r w:rsidRPr="00DF3782">
              <w:rPr>
                <w:b/>
              </w:rPr>
              <w:t>FAT Results</w:t>
            </w:r>
          </w:p>
        </w:tc>
        <w:tc>
          <w:tcPr>
            <w:tcW w:w="2608" w:type="dxa"/>
            <w:shd w:val="clear" w:color="auto" w:fill="D9D9D9" w:themeFill="background1" w:themeFillShade="D9"/>
          </w:tcPr>
          <w:p w14:paraId="59941591" w14:textId="77777777" w:rsidR="008221E3" w:rsidRPr="00DF3782" w:rsidRDefault="008221E3" w:rsidP="000D108A">
            <w:pPr>
              <w:rPr>
                <w:b/>
              </w:rPr>
            </w:pPr>
            <w:r w:rsidRPr="00DF3782">
              <w:rPr>
                <w:b/>
              </w:rPr>
              <w:t>SAT Results</w:t>
            </w:r>
          </w:p>
        </w:tc>
      </w:tr>
      <w:tr w:rsidR="008221E3" w:rsidRPr="00DF3782" w14:paraId="0FAB30F2" w14:textId="77777777" w:rsidTr="000D108A">
        <w:trPr>
          <w:trHeight w:val="337"/>
        </w:trPr>
        <w:tc>
          <w:tcPr>
            <w:tcW w:w="1688" w:type="dxa"/>
          </w:tcPr>
          <w:p w14:paraId="6E3F85AC" w14:textId="77777777" w:rsidR="008221E3" w:rsidRPr="00DF3782" w:rsidRDefault="008221E3" w:rsidP="000D108A">
            <w:pPr>
              <w:rPr>
                <w:rFonts w:eastAsia="ヒラギノ角ゴ Pro W3"/>
                <w:b/>
                <w:kern w:val="1"/>
                <w:lang w:val="it-IT"/>
              </w:rPr>
            </w:pPr>
            <w:r w:rsidRPr="000E3507">
              <w:rPr>
                <w:rFonts w:eastAsia="ヒラギノ角ゴ Pro W3"/>
                <w:b/>
                <w:kern w:val="1"/>
                <w:lang w:val="it-IT"/>
              </w:rPr>
              <w:t>T-0100</w:t>
            </w:r>
          </w:p>
        </w:tc>
        <w:tc>
          <w:tcPr>
            <w:tcW w:w="2608" w:type="dxa"/>
          </w:tcPr>
          <w:p w14:paraId="15F807CE" w14:textId="77777777" w:rsidR="008221E3" w:rsidRPr="00DF3782" w:rsidRDefault="002120C6" w:rsidP="000D108A">
            <w:pPr>
              <w:rPr>
                <w:rFonts w:eastAsia="ヒラギノ角ゴ Pro W3"/>
                <w:b/>
                <w:kern w:val="1"/>
                <w:lang w:val="it-IT"/>
              </w:rPr>
            </w:pPr>
            <w:r>
              <w:rPr>
                <w:rFonts w:eastAsia="ヒラギノ角ゴ Pro W3"/>
                <w:b/>
                <w:kern w:val="1"/>
                <w:lang w:val="it-IT"/>
              </w:rPr>
              <w:t>User Log in</w:t>
            </w:r>
          </w:p>
        </w:tc>
        <w:tc>
          <w:tcPr>
            <w:tcW w:w="2391" w:type="dxa"/>
          </w:tcPr>
          <w:p w14:paraId="67502819" w14:textId="77777777" w:rsidR="008221E3" w:rsidRPr="00DF3782" w:rsidRDefault="008221E3" w:rsidP="000D108A">
            <w:pPr>
              <w:rPr>
                <w:color w:val="00B050"/>
              </w:rPr>
            </w:pPr>
            <w:r w:rsidRPr="00DF3782">
              <w:rPr>
                <w:color w:val="00B050"/>
              </w:rPr>
              <w:t>Passed</w:t>
            </w:r>
          </w:p>
        </w:tc>
        <w:tc>
          <w:tcPr>
            <w:tcW w:w="2608" w:type="dxa"/>
          </w:tcPr>
          <w:p w14:paraId="091F451D" w14:textId="77777777" w:rsidR="008221E3" w:rsidRPr="00DF3782" w:rsidRDefault="008221E3" w:rsidP="000D108A">
            <w:r w:rsidRPr="00DF3782">
              <w:rPr>
                <w:color w:val="FF0000"/>
              </w:rPr>
              <w:t>Failed</w:t>
            </w:r>
          </w:p>
        </w:tc>
      </w:tr>
      <w:tr w:rsidR="008221E3" w:rsidRPr="00DF3782" w14:paraId="3D5F89E5" w14:textId="77777777" w:rsidTr="000D108A">
        <w:trPr>
          <w:trHeight w:val="271"/>
        </w:trPr>
        <w:tc>
          <w:tcPr>
            <w:tcW w:w="1688" w:type="dxa"/>
          </w:tcPr>
          <w:p w14:paraId="35816B5D" w14:textId="77777777" w:rsidR="008221E3" w:rsidRPr="00DF3782" w:rsidRDefault="002120C6" w:rsidP="002120C6">
            <w:pPr>
              <w:rPr>
                <w:rFonts w:eastAsia="ヒラギノ角ゴ Pro W3"/>
                <w:b/>
                <w:kern w:val="1"/>
                <w:lang w:val="it-IT"/>
              </w:rPr>
            </w:pPr>
            <w:r w:rsidRPr="000E3507">
              <w:rPr>
                <w:rFonts w:eastAsia="ヒラギノ角ゴ Pro W3"/>
                <w:b/>
                <w:kern w:val="1"/>
                <w:lang w:val="it-IT"/>
              </w:rPr>
              <w:t>T-0</w:t>
            </w:r>
            <w:r>
              <w:rPr>
                <w:rFonts w:eastAsia="ヒラギノ角ゴ Pro W3"/>
                <w:b/>
                <w:kern w:val="1"/>
                <w:lang w:val="it-IT"/>
              </w:rPr>
              <w:t>2</w:t>
            </w:r>
            <w:r w:rsidRPr="000E3507">
              <w:rPr>
                <w:rFonts w:eastAsia="ヒラギノ角ゴ Pro W3"/>
                <w:b/>
                <w:kern w:val="1"/>
                <w:lang w:val="it-IT"/>
              </w:rPr>
              <w:t>00</w:t>
            </w:r>
          </w:p>
        </w:tc>
        <w:tc>
          <w:tcPr>
            <w:tcW w:w="2608" w:type="dxa"/>
          </w:tcPr>
          <w:p w14:paraId="41009225" w14:textId="2C4F0026" w:rsidR="008221E3" w:rsidRPr="00DF3782" w:rsidRDefault="00C27992" w:rsidP="000D108A">
            <w:pPr>
              <w:rPr>
                <w:rFonts w:eastAsia="ヒラギノ角ゴ Pro W3"/>
                <w:b/>
                <w:kern w:val="1"/>
                <w:lang w:val="it-IT"/>
              </w:rPr>
            </w:pPr>
            <w:r w:rsidRPr="00C27992">
              <w:rPr>
                <w:rFonts w:eastAsia="ヒラギノ角ゴ Pro W3"/>
                <w:b/>
                <w:kern w:val="1"/>
                <w:lang w:val="it-IT"/>
              </w:rPr>
              <w:t>IoT Device Data Transmission Reliability</w:t>
            </w:r>
          </w:p>
        </w:tc>
        <w:tc>
          <w:tcPr>
            <w:tcW w:w="2391" w:type="dxa"/>
          </w:tcPr>
          <w:p w14:paraId="4DF37A98" w14:textId="77777777" w:rsidR="008221E3" w:rsidRPr="00DF3782" w:rsidRDefault="008221E3" w:rsidP="000D108A">
            <w:r w:rsidRPr="00DF3782">
              <w:rPr>
                <w:color w:val="5B9BD5" w:themeColor="accent1"/>
              </w:rPr>
              <w:t>Not Applicable</w:t>
            </w:r>
          </w:p>
        </w:tc>
        <w:tc>
          <w:tcPr>
            <w:tcW w:w="2608" w:type="dxa"/>
          </w:tcPr>
          <w:p w14:paraId="10B2FB4E" w14:textId="77777777" w:rsidR="008221E3" w:rsidRPr="00DF3782" w:rsidRDefault="008221E3" w:rsidP="000D108A">
            <w:r w:rsidRPr="00DF3782">
              <w:rPr>
                <w:color w:val="00B050"/>
              </w:rPr>
              <w:t>Passed</w:t>
            </w:r>
          </w:p>
        </w:tc>
      </w:tr>
      <w:tr w:rsidR="008221E3" w:rsidRPr="00DF3782" w14:paraId="508165A5" w14:textId="77777777" w:rsidTr="000D108A">
        <w:trPr>
          <w:trHeight w:val="265"/>
        </w:trPr>
        <w:tc>
          <w:tcPr>
            <w:tcW w:w="1688" w:type="dxa"/>
          </w:tcPr>
          <w:p w14:paraId="1539F6A1" w14:textId="77777777" w:rsidR="008221E3" w:rsidRPr="00DF3782" w:rsidRDefault="008221E3" w:rsidP="000D108A">
            <w:pPr>
              <w:rPr>
                <w:rFonts w:eastAsia="ヒラギノ角ゴ Pro W3"/>
                <w:b/>
                <w:kern w:val="1"/>
                <w:lang w:val="it-IT"/>
              </w:rPr>
            </w:pPr>
          </w:p>
        </w:tc>
        <w:tc>
          <w:tcPr>
            <w:tcW w:w="2608" w:type="dxa"/>
          </w:tcPr>
          <w:p w14:paraId="6BB72932" w14:textId="77777777" w:rsidR="008221E3" w:rsidRPr="00DF3782" w:rsidRDefault="008221E3" w:rsidP="000D108A">
            <w:pPr>
              <w:rPr>
                <w:rFonts w:eastAsia="ヒラギノ角ゴ Pro W3"/>
                <w:b/>
                <w:kern w:val="1"/>
                <w:lang w:val="it-IT"/>
              </w:rPr>
            </w:pPr>
          </w:p>
        </w:tc>
        <w:tc>
          <w:tcPr>
            <w:tcW w:w="2391" w:type="dxa"/>
          </w:tcPr>
          <w:p w14:paraId="6CB45188" w14:textId="77777777" w:rsidR="008221E3" w:rsidRPr="00DF3782" w:rsidRDefault="008221E3" w:rsidP="000D108A">
            <w:pPr>
              <w:rPr>
                <w:color w:val="5B9BD5" w:themeColor="accent1"/>
              </w:rPr>
            </w:pPr>
          </w:p>
        </w:tc>
        <w:tc>
          <w:tcPr>
            <w:tcW w:w="2608" w:type="dxa"/>
          </w:tcPr>
          <w:p w14:paraId="5CA8BDAC" w14:textId="77777777" w:rsidR="008221E3" w:rsidRPr="00DF3782" w:rsidRDefault="008221E3" w:rsidP="000D108A">
            <w:pPr>
              <w:rPr>
                <w:color w:val="00B050"/>
              </w:rPr>
            </w:pPr>
          </w:p>
        </w:tc>
      </w:tr>
    </w:tbl>
    <w:p w14:paraId="0F2555F1" w14:textId="77777777" w:rsidR="008221E3" w:rsidRPr="00DF3782" w:rsidRDefault="008221E3" w:rsidP="008221E3">
      <w:pPr>
        <w:spacing w:line="240" w:lineRule="auto"/>
        <w:jc w:val="both"/>
      </w:pPr>
    </w:p>
    <w:p w14:paraId="265EC0B7" w14:textId="77777777" w:rsidR="008221E3" w:rsidRPr="00DF3782" w:rsidRDefault="008221E3" w:rsidP="008221E3">
      <w:pPr>
        <w:rPr>
          <w:rFonts w:cs="Arial"/>
          <w:b/>
          <w:bCs/>
          <w:iCs/>
        </w:rPr>
      </w:pPr>
      <w:r w:rsidRPr="00DF3782">
        <w:br w:type="page"/>
      </w:r>
    </w:p>
    <w:p w14:paraId="1C13EEDF" w14:textId="77777777" w:rsidR="008221E3" w:rsidRPr="00DF3782" w:rsidRDefault="008221E3" w:rsidP="008221E3"/>
    <w:p w14:paraId="43BF91F1" w14:textId="77777777" w:rsidR="008221E3" w:rsidRPr="00DF3782" w:rsidRDefault="008221E3" w:rsidP="008221E3">
      <w:pPr>
        <w:pStyle w:val="Heading2"/>
        <w:rPr>
          <w:sz w:val="24"/>
        </w:rPr>
      </w:pPr>
      <w:bookmarkStart w:id="52" w:name="_Toc456173710"/>
      <w:bookmarkStart w:id="53" w:name="_Toc502761172"/>
      <w:r w:rsidRPr="00DF3782">
        <w:rPr>
          <w:sz w:val="24"/>
        </w:rPr>
        <w:t>FAT Reports</w:t>
      </w:r>
      <w:bookmarkEnd w:id="52"/>
      <w:bookmarkEnd w:id="53"/>
    </w:p>
    <w:p w14:paraId="274E957B" w14:textId="77777777" w:rsidR="008221E3" w:rsidRPr="000E3507" w:rsidRDefault="008221E3" w:rsidP="008221E3">
      <w:pPr>
        <w:spacing w:line="240" w:lineRule="auto"/>
        <w:jc w:val="both"/>
        <w:rPr>
          <w:i/>
          <w:color w:val="0070C0"/>
          <w:sz w:val="20"/>
        </w:rPr>
      </w:pPr>
      <w:r w:rsidRPr="000E3507">
        <w:rPr>
          <w:i/>
          <w:color w:val="0070C0"/>
          <w:sz w:val="20"/>
        </w:rPr>
        <w:t xml:space="preserve">All FAT related </w:t>
      </w:r>
      <w:r w:rsidRPr="000E3507">
        <w:rPr>
          <w:i/>
          <w:color w:val="0070C0"/>
          <w:sz w:val="20"/>
          <w:u w:val="single"/>
        </w:rPr>
        <w:t>signed</w:t>
      </w:r>
      <w:r w:rsidRPr="000E3507">
        <w:rPr>
          <w:i/>
          <w:color w:val="0070C0"/>
          <w:sz w:val="20"/>
        </w:rPr>
        <w:t xml:space="preserve"> test reports shall be shown with the proof of the test results, date and the signature of the test engineer/s. Please use the Test Report Template in the ANNEX A.</w:t>
      </w:r>
    </w:p>
    <w:p w14:paraId="0CC95BBD" w14:textId="77777777" w:rsidR="008221E3" w:rsidRPr="000E3507" w:rsidRDefault="008221E3" w:rsidP="008221E3">
      <w:pPr>
        <w:spacing w:line="240" w:lineRule="auto"/>
        <w:jc w:val="both"/>
        <w:rPr>
          <w:i/>
          <w:color w:val="0070C0"/>
          <w:sz w:val="20"/>
        </w:rPr>
      </w:pPr>
    </w:p>
    <w:p w14:paraId="23D12326" w14:textId="77777777" w:rsidR="008221E3" w:rsidRPr="000E3507" w:rsidRDefault="008221E3" w:rsidP="008221E3">
      <w:pPr>
        <w:spacing w:line="240" w:lineRule="auto"/>
        <w:jc w:val="both"/>
        <w:rPr>
          <w:i/>
          <w:color w:val="0070C0"/>
          <w:sz w:val="20"/>
        </w:rPr>
      </w:pPr>
      <w:r w:rsidRPr="000E3507">
        <w:rPr>
          <w:i/>
          <w:color w:val="0070C0"/>
          <w:sz w:val="20"/>
        </w:rPr>
        <w:t xml:space="preserve">Please note that the SVD provided at the FAT </w:t>
      </w:r>
      <w:proofErr w:type="gramStart"/>
      <w:r w:rsidRPr="000E3507">
        <w:rPr>
          <w:i/>
          <w:color w:val="0070C0"/>
          <w:sz w:val="20"/>
        </w:rPr>
        <w:t>has to</w:t>
      </w:r>
      <w:proofErr w:type="gramEnd"/>
      <w:r w:rsidRPr="000E3507">
        <w:rPr>
          <w:i/>
          <w:color w:val="0070C0"/>
          <w:sz w:val="20"/>
        </w:rPr>
        <w:t xml:space="preserve"> </w:t>
      </w:r>
      <w:r w:rsidR="002120C6" w:rsidRPr="000E3507">
        <w:rPr>
          <w:i/>
          <w:color w:val="0070C0"/>
          <w:sz w:val="20"/>
        </w:rPr>
        <w:t>demonstrate the</w:t>
      </w:r>
      <w:r w:rsidRPr="000E3507">
        <w:rPr>
          <w:i/>
          <w:color w:val="0070C0"/>
          <w:sz w:val="20"/>
        </w:rPr>
        <w:t xml:space="preserve"> compliance of the different elements of the system, with the exception of the pilot </w:t>
      </w:r>
      <w:r w:rsidR="002120C6" w:rsidRPr="000E3507">
        <w:rPr>
          <w:i/>
          <w:color w:val="0070C0"/>
          <w:sz w:val="20"/>
        </w:rPr>
        <w:t>sites, with</w:t>
      </w:r>
      <w:r w:rsidRPr="000E3507">
        <w:rPr>
          <w:i/>
          <w:color w:val="0070C0"/>
          <w:sz w:val="20"/>
        </w:rPr>
        <w:t xml:space="preserve"> the system requirements identified in the RD.</w:t>
      </w:r>
    </w:p>
    <w:p w14:paraId="293E3934" w14:textId="77777777" w:rsidR="008221E3" w:rsidRPr="00DF3782" w:rsidRDefault="008221E3" w:rsidP="008221E3">
      <w:pPr>
        <w:pStyle w:val="Heading2"/>
        <w:rPr>
          <w:sz w:val="24"/>
        </w:rPr>
      </w:pPr>
      <w:bookmarkStart w:id="54" w:name="_Toc456173711"/>
      <w:bookmarkStart w:id="55" w:name="_Toc502761173"/>
      <w:r w:rsidRPr="00DF3782">
        <w:rPr>
          <w:sz w:val="24"/>
        </w:rPr>
        <w:t>SAT Reports</w:t>
      </w:r>
      <w:bookmarkEnd w:id="54"/>
      <w:bookmarkEnd w:id="55"/>
    </w:p>
    <w:p w14:paraId="532555E8" w14:textId="77777777" w:rsidR="008221E3" w:rsidRPr="000E3507" w:rsidRDefault="008221E3" w:rsidP="008221E3">
      <w:pPr>
        <w:spacing w:line="240" w:lineRule="auto"/>
        <w:jc w:val="both"/>
        <w:rPr>
          <w:i/>
          <w:color w:val="0070C0"/>
          <w:sz w:val="20"/>
        </w:rPr>
      </w:pPr>
      <w:r w:rsidRPr="000E3507">
        <w:rPr>
          <w:i/>
          <w:color w:val="0070C0"/>
          <w:sz w:val="20"/>
        </w:rPr>
        <w:t>All SAT related signed test reports shall be shown with the proof of the test results, date and the signature of the test engineer/s. Please use the Test Report Template in the ANNEX A.</w:t>
      </w:r>
    </w:p>
    <w:p w14:paraId="5A5D9333" w14:textId="77777777" w:rsidR="008221E3" w:rsidRPr="000E3507" w:rsidRDefault="008221E3" w:rsidP="008221E3">
      <w:pPr>
        <w:spacing w:line="240" w:lineRule="auto"/>
        <w:jc w:val="both"/>
        <w:rPr>
          <w:i/>
          <w:color w:val="0070C0"/>
          <w:sz w:val="20"/>
        </w:rPr>
      </w:pPr>
    </w:p>
    <w:p w14:paraId="52E4F746" w14:textId="77777777" w:rsidR="008221E3" w:rsidRPr="000E3507" w:rsidRDefault="008221E3" w:rsidP="008221E3">
      <w:pPr>
        <w:spacing w:line="240" w:lineRule="auto"/>
        <w:jc w:val="both"/>
        <w:rPr>
          <w:i/>
          <w:color w:val="0070C0"/>
          <w:sz w:val="20"/>
        </w:rPr>
      </w:pPr>
      <w:r w:rsidRPr="000E3507">
        <w:rPr>
          <w:i/>
          <w:color w:val="0070C0"/>
          <w:sz w:val="20"/>
        </w:rPr>
        <w:t xml:space="preserve">Please note that the SVD provided at the SAT </w:t>
      </w:r>
      <w:proofErr w:type="gramStart"/>
      <w:r w:rsidRPr="000E3507">
        <w:rPr>
          <w:i/>
          <w:color w:val="0070C0"/>
          <w:sz w:val="20"/>
        </w:rPr>
        <w:t>has to</w:t>
      </w:r>
      <w:proofErr w:type="gramEnd"/>
      <w:r w:rsidRPr="000E3507">
        <w:rPr>
          <w:i/>
          <w:color w:val="0070C0"/>
          <w:sz w:val="20"/>
        </w:rPr>
        <w:t xml:space="preserve"> </w:t>
      </w:r>
      <w:r w:rsidR="002120C6" w:rsidRPr="000E3507">
        <w:rPr>
          <w:i/>
          <w:color w:val="0070C0"/>
          <w:sz w:val="20"/>
        </w:rPr>
        <w:t>demonstrate the</w:t>
      </w:r>
      <w:r w:rsidRPr="000E3507">
        <w:rPr>
          <w:i/>
          <w:color w:val="0070C0"/>
          <w:sz w:val="20"/>
        </w:rPr>
        <w:t xml:space="preserve"> compliance of the different elements of the system, including all the pilot </w:t>
      </w:r>
      <w:r w:rsidR="002120C6" w:rsidRPr="000E3507">
        <w:rPr>
          <w:i/>
          <w:color w:val="0070C0"/>
          <w:sz w:val="20"/>
        </w:rPr>
        <w:t>sites, with</w:t>
      </w:r>
      <w:r w:rsidRPr="000E3507">
        <w:rPr>
          <w:i/>
          <w:color w:val="0070C0"/>
          <w:sz w:val="20"/>
        </w:rPr>
        <w:t xml:space="preserve"> the system requirements identified in the RD. </w:t>
      </w:r>
    </w:p>
    <w:p w14:paraId="34EF19EA" w14:textId="77777777" w:rsidR="008221E3" w:rsidRPr="000E3507" w:rsidRDefault="008221E3" w:rsidP="008221E3">
      <w:pPr>
        <w:spacing w:line="240" w:lineRule="auto"/>
        <w:jc w:val="both"/>
        <w:rPr>
          <w:i/>
          <w:color w:val="0070C0"/>
          <w:sz w:val="20"/>
        </w:rPr>
      </w:pPr>
    </w:p>
    <w:p w14:paraId="53C1E58C" w14:textId="77777777" w:rsidR="008221E3" w:rsidRPr="000E3507" w:rsidRDefault="008221E3" w:rsidP="008221E3">
      <w:pPr>
        <w:spacing w:line="240" w:lineRule="auto"/>
        <w:jc w:val="both"/>
        <w:rPr>
          <w:i/>
          <w:color w:val="0070C0"/>
          <w:sz w:val="20"/>
        </w:rPr>
      </w:pPr>
      <w:r w:rsidRPr="000E3507">
        <w:rPr>
          <w:i/>
          <w:color w:val="0070C0"/>
          <w:sz w:val="20"/>
        </w:rPr>
        <w:t xml:space="preserve">The SVD provided at the SAT has the ultimate goals to demonstrate the readiness of the system before </w:t>
      </w:r>
      <w:proofErr w:type="gramStart"/>
      <w:r w:rsidRPr="000E3507">
        <w:rPr>
          <w:i/>
          <w:color w:val="0070C0"/>
          <w:sz w:val="20"/>
        </w:rPr>
        <w:t>entering into</w:t>
      </w:r>
      <w:proofErr w:type="gramEnd"/>
      <w:r w:rsidRPr="000E3507">
        <w:rPr>
          <w:i/>
          <w:color w:val="0070C0"/>
          <w:sz w:val="20"/>
        </w:rPr>
        <w:t xml:space="preserve"> the pilot </w:t>
      </w:r>
      <w:proofErr w:type="spellStart"/>
      <w:r w:rsidRPr="000E3507">
        <w:rPr>
          <w:i/>
          <w:color w:val="0070C0"/>
          <w:sz w:val="20"/>
        </w:rPr>
        <w:t>utilisation</w:t>
      </w:r>
      <w:proofErr w:type="spellEnd"/>
      <w:r w:rsidRPr="000E3507">
        <w:rPr>
          <w:i/>
          <w:color w:val="0070C0"/>
          <w:sz w:val="20"/>
        </w:rPr>
        <w:t xml:space="preserve"> activities.</w:t>
      </w:r>
    </w:p>
    <w:p w14:paraId="509006E6" w14:textId="77777777" w:rsidR="008221E3" w:rsidRPr="00DF3782" w:rsidRDefault="008221E3" w:rsidP="008221E3">
      <w:pPr>
        <w:spacing w:line="240" w:lineRule="auto"/>
        <w:jc w:val="both"/>
      </w:pPr>
    </w:p>
    <w:p w14:paraId="406573A1" w14:textId="77777777" w:rsidR="008221E3" w:rsidRPr="00DF3782" w:rsidRDefault="008221E3" w:rsidP="008221E3">
      <w:r w:rsidRPr="00DF3782">
        <w:br w:type="page"/>
      </w:r>
    </w:p>
    <w:p w14:paraId="0F11CBAC" w14:textId="77777777" w:rsidR="008221E3" w:rsidRPr="00DF3782" w:rsidRDefault="008221E3" w:rsidP="008221E3">
      <w:pPr>
        <w:spacing w:line="240" w:lineRule="auto"/>
        <w:jc w:val="both"/>
      </w:pPr>
    </w:p>
    <w:p w14:paraId="38BF3357" w14:textId="77777777" w:rsidR="008221E3" w:rsidRPr="00DF3782" w:rsidRDefault="008221E3" w:rsidP="008221E3">
      <w:pPr>
        <w:pStyle w:val="Heading1"/>
      </w:pPr>
      <w:bookmarkStart w:id="56" w:name="_Toc423157400"/>
      <w:bookmarkStart w:id="57" w:name="_Toc456173712"/>
      <w:bookmarkStart w:id="58" w:name="_Toc502761174"/>
      <w:r w:rsidRPr="00DF3782">
        <w:t>Conclusion</w:t>
      </w:r>
      <w:bookmarkEnd w:id="56"/>
      <w:bookmarkEnd w:id="57"/>
      <w:bookmarkEnd w:id="58"/>
    </w:p>
    <w:p w14:paraId="1A2170BE" w14:textId="77777777" w:rsidR="008221E3" w:rsidRPr="000E3507" w:rsidRDefault="008221E3" w:rsidP="008221E3">
      <w:pPr>
        <w:autoSpaceDE w:val="0"/>
        <w:autoSpaceDN w:val="0"/>
        <w:adjustRightInd w:val="0"/>
        <w:rPr>
          <w:i/>
          <w:color w:val="0070C0"/>
          <w:sz w:val="20"/>
        </w:rPr>
      </w:pPr>
      <w:r w:rsidRPr="000E3507">
        <w:rPr>
          <w:i/>
          <w:color w:val="0070C0"/>
          <w:sz w:val="20"/>
        </w:rPr>
        <w:t xml:space="preserve">General consideration </w:t>
      </w:r>
      <w:r w:rsidR="002120C6" w:rsidRPr="000E3507">
        <w:rPr>
          <w:i/>
          <w:color w:val="0070C0"/>
          <w:sz w:val="20"/>
        </w:rPr>
        <w:t>about</w:t>
      </w:r>
      <w:r w:rsidRPr="000E3507">
        <w:rPr>
          <w:i/>
          <w:color w:val="0070C0"/>
          <w:sz w:val="20"/>
        </w:rPr>
        <w:t xml:space="preserve"> the testing results to be completed </w:t>
      </w:r>
      <w:proofErr w:type="gramStart"/>
      <w:r w:rsidRPr="000E3507">
        <w:rPr>
          <w:i/>
          <w:color w:val="0070C0"/>
          <w:sz w:val="20"/>
        </w:rPr>
        <w:t>later on</w:t>
      </w:r>
      <w:proofErr w:type="gramEnd"/>
      <w:r w:rsidRPr="000E3507">
        <w:rPr>
          <w:i/>
          <w:color w:val="0070C0"/>
          <w:sz w:val="20"/>
        </w:rPr>
        <w:t>, at the conclusion of the test stage.</w:t>
      </w:r>
    </w:p>
    <w:p w14:paraId="0FEEDE3A" w14:textId="77777777" w:rsidR="008221E3" w:rsidRPr="000E3507" w:rsidRDefault="008221E3" w:rsidP="008221E3">
      <w:pPr>
        <w:rPr>
          <w:i/>
          <w:color w:val="0070C0"/>
          <w:sz w:val="20"/>
        </w:rPr>
      </w:pPr>
      <w:r w:rsidRPr="000E3507">
        <w:rPr>
          <w:i/>
          <w:color w:val="0070C0"/>
          <w:sz w:val="20"/>
        </w:rPr>
        <w:br w:type="page"/>
      </w:r>
    </w:p>
    <w:p w14:paraId="59D00932" w14:textId="77777777" w:rsidR="008221E3" w:rsidRPr="00DF3782" w:rsidRDefault="008221E3" w:rsidP="008221E3"/>
    <w:p w14:paraId="1CFDB0DD" w14:textId="77777777" w:rsidR="008221E3" w:rsidRPr="00DF3782" w:rsidRDefault="008221E3" w:rsidP="008221E3">
      <w:pPr>
        <w:keepNext/>
        <w:tabs>
          <w:tab w:val="num" w:pos="567"/>
          <w:tab w:val="num" w:pos="907"/>
        </w:tabs>
        <w:spacing w:before="240" w:after="60" w:line="240" w:lineRule="auto"/>
        <w:ind w:left="567" w:hanging="567"/>
        <w:jc w:val="both"/>
        <w:outlineLvl w:val="0"/>
        <w:rPr>
          <w:b/>
          <w:caps/>
        </w:rPr>
      </w:pPr>
      <w:bookmarkStart w:id="59" w:name="_Toc456173713"/>
      <w:r w:rsidRPr="00DF3782">
        <w:rPr>
          <w:b/>
          <w:caps/>
        </w:rPr>
        <w:t>Annex</w:t>
      </w:r>
      <w:bookmarkEnd w:id="59"/>
      <w:r w:rsidRPr="00DF3782">
        <w:rPr>
          <w:b/>
          <w:caps/>
        </w:rPr>
        <w:t xml:space="preserve"> A</w:t>
      </w:r>
    </w:p>
    <w:p w14:paraId="4B76BEC3" w14:textId="77777777" w:rsidR="008221E3" w:rsidRPr="00DF3782" w:rsidRDefault="008221E3" w:rsidP="008221E3">
      <w:bookmarkStart w:id="60" w:name="_Toc423157394"/>
    </w:p>
    <w:p w14:paraId="25812CB0" w14:textId="77777777" w:rsidR="008221E3" w:rsidRPr="00DF3782" w:rsidRDefault="008221E3" w:rsidP="008221E3">
      <w:pPr>
        <w:keepNext/>
        <w:numPr>
          <w:ilvl w:val="1"/>
          <w:numId w:val="0"/>
        </w:numPr>
        <w:tabs>
          <w:tab w:val="num" w:pos="709"/>
        </w:tabs>
        <w:spacing w:before="240" w:after="60" w:line="240" w:lineRule="auto"/>
        <w:jc w:val="both"/>
        <w:outlineLvl w:val="1"/>
        <w:rPr>
          <w:rFonts w:cs="Arial"/>
          <w:b/>
          <w:bCs/>
          <w:iCs/>
        </w:rPr>
      </w:pPr>
      <w:bookmarkStart w:id="61" w:name="_Toc456173714"/>
      <w:bookmarkEnd w:id="60"/>
      <w:r w:rsidRPr="00DF3782">
        <w:rPr>
          <w:rFonts w:cs="Arial"/>
          <w:b/>
          <w:bCs/>
          <w:iCs/>
        </w:rPr>
        <w:t>Verification Report Template</w:t>
      </w:r>
      <w:bookmarkEnd w:id="61"/>
    </w:p>
    <w:p w14:paraId="679C1A5A" w14:textId="77777777" w:rsidR="008221E3" w:rsidRPr="00DF3782" w:rsidRDefault="008221E3" w:rsidP="008221E3">
      <w:pPr>
        <w:spacing w:line="240" w:lineRule="auto"/>
        <w:jc w:val="both"/>
      </w:pPr>
    </w:p>
    <w:tbl>
      <w:tblPr>
        <w:tblStyle w:val="ESATable"/>
        <w:tblpPr w:leftFromText="180" w:rightFromText="180" w:vertAnchor="text" w:horzAnchor="margin" w:tblpXSpec="center" w:tblpY="106"/>
        <w:tblW w:w="8861" w:type="dxa"/>
        <w:tblInd w:w="0" w:type="dxa"/>
        <w:tblLook w:val="04A0" w:firstRow="1" w:lastRow="0" w:firstColumn="1" w:lastColumn="0" w:noHBand="0" w:noVBand="1"/>
      </w:tblPr>
      <w:tblGrid>
        <w:gridCol w:w="2749"/>
        <w:gridCol w:w="3840"/>
        <w:gridCol w:w="2272"/>
      </w:tblGrid>
      <w:tr w:rsidR="008221E3" w:rsidRPr="00DF3782" w14:paraId="5AEB5E1C" w14:textId="77777777" w:rsidTr="000D108A">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749" w:type="dxa"/>
          </w:tcPr>
          <w:p w14:paraId="6AABD44C" w14:textId="77777777" w:rsidR="008221E3" w:rsidRPr="00DF3782" w:rsidRDefault="008221E3" w:rsidP="000D108A">
            <w:r w:rsidRPr="00DF3782">
              <w:rPr>
                <w:b/>
              </w:rPr>
              <w:t>Test Id</w:t>
            </w:r>
            <w:r w:rsidRPr="00DF3782">
              <w:t xml:space="preserve">: </w:t>
            </w:r>
          </w:p>
        </w:tc>
        <w:tc>
          <w:tcPr>
            <w:tcW w:w="3840" w:type="dxa"/>
          </w:tcPr>
          <w:p w14:paraId="5CFC4D23" w14:textId="77777777" w:rsidR="008221E3" w:rsidRPr="00DF3782" w:rsidRDefault="008221E3" w:rsidP="000D108A">
            <w:pPr>
              <w:cnfStyle w:val="100000000000" w:firstRow="1" w:lastRow="0" w:firstColumn="0" w:lastColumn="0" w:oddVBand="0" w:evenVBand="0" w:oddHBand="0" w:evenHBand="0" w:firstRowFirstColumn="0" w:firstRowLastColumn="0" w:lastRowFirstColumn="0" w:lastRowLastColumn="0"/>
            </w:pPr>
            <w:r w:rsidRPr="00DF3782">
              <w:t xml:space="preserve"> Test Descriptor: </w:t>
            </w:r>
          </w:p>
        </w:tc>
        <w:tc>
          <w:tcPr>
            <w:tcW w:w="2272" w:type="dxa"/>
          </w:tcPr>
          <w:p w14:paraId="56281646" w14:textId="77777777" w:rsidR="008221E3" w:rsidRPr="00DF3782" w:rsidRDefault="008221E3" w:rsidP="000D108A">
            <w:pPr>
              <w:cnfStyle w:val="100000000000" w:firstRow="1" w:lastRow="0" w:firstColumn="0" w:lastColumn="0" w:oddVBand="0" w:evenVBand="0" w:oddHBand="0" w:evenHBand="0" w:firstRowFirstColumn="0" w:firstRowLastColumn="0" w:lastRowFirstColumn="0" w:lastRowLastColumn="0"/>
            </w:pPr>
            <w:r w:rsidRPr="00DF3782">
              <w:t>Notes</w:t>
            </w:r>
          </w:p>
        </w:tc>
      </w:tr>
      <w:tr w:rsidR="008221E3" w:rsidRPr="00DF3782" w14:paraId="5B06F492" w14:textId="77777777" w:rsidTr="000D108A">
        <w:trPr>
          <w:trHeight w:val="577"/>
        </w:trPr>
        <w:tc>
          <w:tcPr>
            <w:cnfStyle w:val="001000000000" w:firstRow="0" w:lastRow="0" w:firstColumn="1" w:lastColumn="0" w:oddVBand="0" w:evenVBand="0" w:oddHBand="0" w:evenHBand="0" w:firstRowFirstColumn="0" w:firstRowLastColumn="0" w:lastRowFirstColumn="0" w:lastRowLastColumn="0"/>
            <w:tcW w:w="2749" w:type="dxa"/>
          </w:tcPr>
          <w:p w14:paraId="12863A7B" w14:textId="77777777" w:rsidR="008221E3" w:rsidRPr="00DF3782" w:rsidRDefault="008221E3" w:rsidP="000D108A">
            <w:pPr>
              <w:rPr>
                <w:b/>
              </w:rPr>
            </w:pPr>
            <w:r w:rsidRPr="00DF3782">
              <w:rPr>
                <w:b/>
              </w:rPr>
              <w:t>Requirements Trace (e.g. SR)</w:t>
            </w:r>
          </w:p>
        </w:tc>
        <w:tc>
          <w:tcPr>
            <w:tcW w:w="3840" w:type="dxa"/>
          </w:tcPr>
          <w:p w14:paraId="427E4026"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tc>
        <w:tc>
          <w:tcPr>
            <w:tcW w:w="2272" w:type="dxa"/>
          </w:tcPr>
          <w:p w14:paraId="006FC5E1"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tc>
      </w:tr>
      <w:tr w:rsidR="008221E3" w:rsidRPr="00DF3782" w14:paraId="4EE1D23C" w14:textId="77777777" w:rsidTr="000D108A">
        <w:trPr>
          <w:trHeight w:val="859"/>
        </w:trPr>
        <w:tc>
          <w:tcPr>
            <w:cnfStyle w:val="001000000000" w:firstRow="0" w:lastRow="0" w:firstColumn="1" w:lastColumn="0" w:oddVBand="0" w:evenVBand="0" w:oddHBand="0" w:evenHBand="0" w:firstRowFirstColumn="0" w:firstRowLastColumn="0" w:lastRowFirstColumn="0" w:lastRowLastColumn="0"/>
            <w:tcW w:w="2749" w:type="dxa"/>
          </w:tcPr>
          <w:p w14:paraId="34E168D9" w14:textId="77777777" w:rsidR="008221E3" w:rsidRPr="00DF3782" w:rsidRDefault="008221E3" w:rsidP="000D108A">
            <w:pPr>
              <w:rPr>
                <w:b/>
              </w:rPr>
            </w:pPr>
            <w:r w:rsidRPr="00DF3782">
              <w:rPr>
                <w:b/>
              </w:rPr>
              <w:t xml:space="preserve">Methodology </w:t>
            </w:r>
          </w:p>
        </w:tc>
        <w:tc>
          <w:tcPr>
            <w:tcW w:w="3840" w:type="dxa"/>
          </w:tcPr>
          <w:p w14:paraId="468009AC"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tc>
        <w:tc>
          <w:tcPr>
            <w:tcW w:w="2272" w:type="dxa"/>
          </w:tcPr>
          <w:p w14:paraId="38FFF835"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tc>
      </w:tr>
      <w:tr w:rsidR="008221E3" w:rsidRPr="00DF3782" w14:paraId="44C01344" w14:textId="77777777" w:rsidTr="000D108A">
        <w:trPr>
          <w:trHeight w:val="859"/>
        </w:trPr>
        <w:tc>
          <w:tcPr>
            <w:cnfStyle w:val="001000000000" w:firstRow="0" w:lastRow="0" w:firstColumn="1" w:lastColumn="0" w:oddVBand="0" w:evenVBand="0" w:oddHBand="0" w:evenHBand="0" w:firstRowFirstColumn="0" w:firstRowLastColumn="0" w:lastRowFirstColumn="0" w:lastRowLastColumn="0"/>
            <w:tcW w:w="2749" w:type="dxa"/>
          </w:tcPr>
          <w:p w14:paraId="484B1E7D" w14:textId="77777777" w:rsidR="008221E3" w:rsidRPr="00DF3782" w:rsidRDefault="008221E3" w:rsidP="000D108A">
            <w:pPr>
              <w:rPr>
                <w:b/>
              </w:rPr>
            </w:pPr>
            <w:r w:rsidRPr="00DF3782">
              <w:rPr>
                <w:b/>
              </w:rPr>
              <w:t xml:space="preserve">Prerequisite </w:t>
            </w:r>
          </w:p>
        </w:tc>
        <w:tc>
          <w:tcPr>
            <w:tcW w:w="3840" w:type="dxa"/>
          </w:tcPr>
          <w:p w14:paraId="04DD8153"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tc>
        <w:tc>
          <w:tcPr>
            <w:tcW w:w="2272" w:type="dxa"/>
          </w:tcPr>
          <w:p w14:paraId="40B6ED72"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tc>
      </w:tr>
      <w:tr w:rsidR="008221E3" w:rsidRPr="00DF3782" w14:paraId="3919C094" w14:textId="77777777" w:rsidTr="000D108A">
        <w:trPr>
          <w:trHeight w:val="859"/>
        </w:trPr>
        <w:tc>
          <w:tcPr>
            <w:cnfStyle w:val="001000000000" w:firstRow="0" w:lastRow="0" w:firstColumn="1" w:lastColumn="0" w:oddVBand="0" w:evenVBand="0" w:oddHBand="0" w:evenHBand="0" w:firstRowFirstColumn="0" w:firstRowLastColumn="0" w:lastRowFirstColumn="0" w:lastRowLastColumn="0"/>
            <w:tcW w:w="2749" w:type="dxa"/>
          </w:tcPr>
          <w:p w14:paraId="17B00447" w14:textId="77777777" w:rsidR="008221E3" w:rsidRPr="00DF3782" w:rsidRDefault="008221E3" w:rsidP="000D108A">
            <w:pPr>
              <w:rPr>
                <w:b/>
              </w:rPr>
            </w:pPr>
            <w:r w:rsidRPr="00DF3782">
              <w:rPr>
                <w:b/>
              </w:rPr>
              <w:t>Set-up and</w:t>
            </w:r>
          </w:p>
          <w:p w14:paraId="56A0D2D6" w14:textId="77777777" w:rsidR="008221E3" w:rsidRPr="00DF3782" w:rsidRDefault="008221E3" w:rsidP="000D108A">
            <w:r w:rsidRPr="00DF3782">
              <w:rPr>
                <w:b/>
              </w:rPr>
              <w:t xml:space="preserve">Configuration </w:t>
            </w:r>
          </w:p>
        </w:tc>
        <w:tc>
          <w:tcPr>
            <w:tcW w:w="3840" w:type="dxa"/>
          </w:tcPr>
          <w:p w14:paraId="72C53AAC"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tc>
        <w:tc>
          <w:tcPr>
            <w:tcW w:w="2272" w:type="dxa"/>
          </w:tcPr>
          <w:p w14:paraId="1368DE02"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tc>
      </w:tr>
      <w:tr w:rsidR="008221E3" w:rsidRPr="00DF3782" w14:paraId="316D4E9B" w14:textId="77777777" w:rsidTr="000D108A">
        <w:trPr>
          <w:trHeight w:val="871"/>
        </w:trPr>
        <w:tc>
          <w:tcPr>
            <w:cnfStyle w:val="001000000000" w:firstRow="0" w:lastRow="0" w:firstColumn="1" w:lastColumn="0" w:oddVBand="0" w:evenVBand="0" w:oddHBand="0" w:evenHBand="0" w:firstRowFirstColumn="0" w:firstRowLastColumn="0" w:lastRowFirstColumn="0" w:lastRowLastColumn="0"/>
            <w:tcW w:w="2749" w:type="dxa"/>
          </w:tcPr>
          <w:p w14:paraId="2BFDBD0B" w14:textId="77777777" w:rsidR="008221E3" w:rsidRPr="00DF3782" w:rsidRDefault="008221E3" w:rsidP="000D108A">
            <w:pPr>
              <w:rPr>
                <w:b/>
              </w:rPr>
            </w:pPr>
            <w:r w:rsidRPr="00DF3782">
              <w:rPr>
                <w:b/>
              </w:rPr>
              <w:t>Procedure</w:t>
            </w:r>
          </w:p>
          <w:p w14:paraId="404A0937" w14:textId="77777777" w:rsidR="008221E3" w:rsidRPr="00DF3782" w:rsidRDefault="008221E3" w:rsidP="000D108A">
            <w:pPr>
              <w:ind w:left="720"/>
              <w:contextualSpacing/>
              <w:rPr>
                <w:b/>
              </w:rPr>
            </w:pPr>
          </w:p>
        </w:tc>
        <w:tc>
          <w:tcPr>
            <w:tcW w:w="3840" w:type="dxa"/>
          </w:tcPr>
          <w:p w14:paraId="735061FD"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p w14:paraId="6DCC0D09"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p w14:paraId="481D024A"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p w14:paraId="1BED99A4"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p w14:paraId="052BEA5E"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p w14:paraId="00CADE10"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tc>
        <w:tc>
          <w:tcPr>
            <w:tcW w:w="2272" w:type="dxa"/>
          </w:tcPr>
          <w:p w14:paraId="01B5AAFD"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tc>
      </w:tr>
      <w:tr w:rsidR="008221E3" w:rsidRPr="00DF3782" w14:paraId="10F33BA1" w14:textId="77777777" w:rsidTr="000D108A">
        <w:trPr>
          <w:trHeight w:val="294"/>
        </w:trPr>
        <w:tc>
          <w:tcPr>
            <w:cnfStyle w:val="001000000000" w:firstRow="0" w:lastRow="0" w:firstColumn="1" w:lastColumn="0" w:oddVBand="0" w:evenVBand="0" w:oddHBand="0" w:evenHBand="0" w:firstRowFirstColumn="0" w:firstRowLastColumn="0" w:lastRowFirstColumn="0" w:lastRowLastColumn="0"/>
            <w:tcW w:w="2749" w:type="dxa"/>
          </w:tcPr>
          <w:p w14:paraId="496D531B" w14:textId="77777777" w:rsidR="008221E3" w:rsidRPr="00DF3782" w:rsidRDefault="008221E3" w:rsidP="000D108A">
            <w:pPr>
              <w:rPr>
                <w:b/>
              </w:rPr>
            </w:pPr>
            <w:r w:rsidRPr="00DF3782">
              <w:rPr>
                <w:b/>
              </w:rPr>
              <w:t>Expected Output</w:t>
            </w:r>
          </w:p>
        </w:tc>
        <w:tc>
          <w:tcPr>
            <w:tcW w:w="3840" w:type="dxa"/>
          </w:tcPr>
          <w:p w14:paraId="021A063F"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tc>
        <w:tc>
          <w:tcPr>
            <w:tcW w:w="2272" w:type="dxa"/>
          </w:tcPr>
          <w:p w14:paraId="3B6E48FF"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tc>
      </w:tr>
      <w:tr w:rsidR="008221E3" w:rsidRPr="00DF3782" w14:paraId="6A9E7825" w14:textId="77777777" w:rsidTr="000D108A">
        <w:trPr>
          <w:trHeight w:val="294"/>
        </w:trPr>
        <w:tc>
          <w:tcPr>
            <w:cnfStyle w:val="001000000000" w:firstRow="0" w:lastRow="0" w:firstColumn="1" w:lastColumn="0" w:oddVBand="0" w:evenVBand="0" w:oddHBand="0" w:evenHBand="0" w:firstRowFirstColumn="0" w:firstRowLastColumn="0" w:lastRowFirstColumn="0" w:lastRowLastColumn="0"/>
            <w:tcW w:w="2749" w:type="dxa"/>
          </w:tcPr>
          <w:p w14:paraId="5E434390" w14:textId="77777777" w:rsidR="008221E3" w:rsidRPr="00DF3782" w:rsidRDefault="008221E3" w:rsidP="000D108A">
            <w:pPr>
              <w:rPr>
                <w:b/>
              </w:rPr>
            </w:pPr>
            <w:r w:rsidRPr="00DF3782">
              <w:rPr>
                <w:b/>
              </w:rPr>
              <w:t>Results</w:t>
            </w:r>
            <w:r w:rsidR="00D3566C">
              <w:rPr>
                <w:b/>
              </w:rPr>
              <w:t xml:space="preserve"> &amp; </w:t>
            </w:r>
            <w:proofErr w:type="gramStart"/>
            <w:r w:rsidR="00D3566C">
              <w:rPr>
                <w:b/>
              </w:rPr>
              <w:t>Evidences</w:t>
            </w:r>
            <w:proofErr w:type="gramEnd"/>
            <w:r w:rsidR="00D3566C">
              <w:rPr>
                <w:b/>
              </w:rPr>
              <w:t xml:space="preserve"> </w:t>
            </w:r>
            <w:r w:rsidR="00D3566C" w:rsidRPr="004A02C1">
              <w:rPr>
                <w:sz w:val="16"/>
                <w:szCs w:val="16"/>
              </w:rPr>
              <w:t xml:space="preserve">(e.g. </w:t>
            </w:r>
            <w:proofErr w:type="spellStart"/>
            <w:r w:rsidR="00D3566C">
              <w:rPr>
                <w:sz w:val="16"/>
                <w:szCs w:val="16"/>
              </w:rPr>
              <w:t>xls</w:t>
            </w:r>
            <w:proofErr w:type="spellEnd"/>
            <w:r w:rsidR="00D3566C">
              <w:rPr>
                <w:sz w:val="16"/>
                <w:szCs w:val="16"/>
              </w:rPr>
              <w:t xml:space="preserve"> sheet, data file, </w:t>
            </w:r>
            <w:r w:rsidR="00D3566C" w:rsidRPr="004A02C1">
              <w:rPr>
                <w:sz w:val="16"/>
                <w:szCs w:val="16"/>
              </w:rPr>
              <w:t>log file, pictures, video, screen capture)</w:t>
            </w:r>
          </w:p>
        </w:tc>
        <w:tc>
          <w:tcPr>
            <w:tcW w:w="3840" w:type="dxa"/>
          </w:tcPr>
          <w:p w14:paraId="5583CE5E"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p w14:paraId="3C90CAEF"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p w14:paraId="19C6040D"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p w14:paraId="5C96164D"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p w14:paraId="04E26EEE"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p w14:paraId="7DC64399"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tc>
        <w:tc>
          <w:tcPr>
            <w:tcW w:w="2272" w:type="dxa"/>
          </w:tcPr>
          <w:p w14:paraId="3A1C4C0E"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tc>
      </w:tr>
      <w:tr w:rsidR="008221E3" w:rsidRPr="00DF3782" w14:paraId="24689903" w14:textId="77777777" w:rsidTr="000D108A">
        <w:trPr>
          <w:trHeight w:val="294"/>
        </w:trPr>
        <w:tc>
          <w:tcPr>
            <w:cnfStyle w:val="001000000000" w:firstRow="0" w:lastRow="0" w:firstColumn="1" w:lastColumn="0" w:oddVBand="0" w:evenVBand="0" w:oddHBand="0" w:evenHBand="0" w:firstRowFirstColumn="0" w:firstRowLastColumn="0" w:lastRowFirstColumn="0" w:lastRowLastColumn="0"/>
            <w:tcW w:w="2749" w:type="dxa"/>
          </w:tcPr>
          <w:p w14:paraId="5C741315" w14:textId="77777777" w:rsidR="008221E3" w:rsidRPr="00DF3782" w:rsidRDefault="008221E3" w:rsidP="000D108A">
            <w:pPr>
              <w:rPr>
                <w:b/>
              </w:rPr>
            </w:pPr>
            <w:r w:rsidRPr="00DF3782">
              <w:rPr>
                <w:b/>
              </w:rPr>
              <w:t>Observation</w:t>
            </w:r>
          </w:p>
        </w:tc>
        <w:tc>
          <w:tcPr>
            <w:tcW w:w="3840" w:type="dxa"/>
          </w:tcPr>
          <w:p w14:paraId="6C0CFF31"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tc>
        <w:tc>
          <w:tcPr>
            <w:tcW w:w="2272" w:type="dxa"/>
          </w:tcPr>
          <w:p w14:paraId="49A6F096"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tc>
      </w:tr>
      <w:tr w:rsidR="008221E3" w:rsidRPr="00DF3782" w14:paraId="396EBCF0" w14:textId="77777777" w:rsidTr="000D108A">
        <w:trPr>
          <w:trHeight w:val="282"/>
        </w:trPr>
        <w:tc>
          <w:tcPr>
            <w:cnfStyle w:val="001000000000" w:firstRow="0" w:lastRow="0" w:firstColumn="1" w:lastColumn="0" w:oddVBand="0" w:evenVBand="0" w:oddHBand="0" w:evenHBand="0" w:firstRowFirstColumn="0" w:firstRowLastColumn="0" w:lastRowFirstColumn="0" w:lastRowLastColumn="0"/>
            <w:tcW w:w="2749" w:type="dxa"/>
          </w:tcPr>
          <w:p w14:paraId="5BC2DEDB" w14:textId="77777777" w:rsidR="008221E3" w:rsidRPr="00DF3782" w:rsidRDefault="008221E3" w:rsidP="000D108A">
            <w:pPr>
              <w:rPr>
                <w:b/>
              </w:rPr>
            </w:pPr>
            <w:r w:rsidRPr="00DF3782">
              <w:rPr>
                <w:b/>
              </w:rPr>
              <w:t>Conclusion</w:t>
            </w:r>
          </w:p>
        </w:tc>
        <w:tc>
          <w:tcPr>
            <w:tcW w:w="3840" w:type="dxa"/>
          </w:tcPr>
          <w:p w14:paraId="5DEC5E6F"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r w:rsidRPr="00DF3782">
              <w:rPr>
                <w:color w:val="00B050"/>
              </w:rPr>
              <w:t>Passed</w:t>
            </w:r>
            <w:r w:rsidRPr="00DF3782">
              <w:t>/</w:t>
            </w:r>
            <w:r w:rsidRPr="00DF3782">
              <w:rPr>
                <w:color w:val="FF0000"/>
              </w:rPr>
              <w:t>Not Passed</w:t>
            </w:r>
          </w:p>
        </w:tc>
        <w:tc>
          <w:tcPr>
            <w:tcW w:w="2272" w:type="dxa"/>
          </w:tcPr>
          <w:p w14:paraId="4FEFB139"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tc>
      </w:tr>
      <w:tr w:rsidR="008221E3" w:rsidRPr="00DF3782" w14:paraId="4331BA10" w14:textId="77777777" w:rsidTr="000D108A">
        <w:trPr>
          <w:trHeight w:val="294"/>
        </w:trPr>
        <w:tc>
          <w:tcPr>
            <w:cnfStyle w:val="001000000000" w:firstRow="0" w:lastRow="0" w:firstColumn="1" w:lastColumn="0" w:oddVBand="0" w:evenVBand="0" w:oddHBand="0" w:evenHBand="0" w:firstRowFirstColumn="0" w:firstRowLastColumn="0" w:lastRowFirstColumn="0" w:lastRowLastColumn="0"/>
            <w:tcW w:w="2749" w:type="dxa"/>
          </w:tcPr>
          <w:p w14:paraId="685305DF" w14:textId="77777777" w:rsidR="008221E3" w:rsidRPr="00DF3782" w:rsidRDefault="008221E3" w:rsidP="000D108A">
            <w:pPr>
              <w:rPr>
                <w:b/>
              </w:rPr>
            </w:pPr>
            <w:r w:rsidRPr="00DF3782">
              <w:rPr>
                <w:b/>
              </w:rPr>
              <w:t>Responsible</w:t>
            </w:r>
          </w:p>
        </w:tc>
        <w:tc>
          <w:tcPr>
            <w:tcW w:w="3840" w:type="dxa"/>
          </w:tcPr>
          <w:p w14:paraId="54152F2D"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r w:rsidRPr="00DF3782">
              <w:t xml:space="preserve">Print Name </w:t>
            </w:r>
            <w:proofErr w:type="gramStart"/>
            <w:r w:rsidRPr="00DF3782">
              <w:t>and  Signature</w:t>
            </w:r>
            <w:proofErr w:type="gramEnd"/>
          </w:p>
          <w:p w14:paraId="4BBFB228"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p w14:paraId="14227616"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p w14:paraId="0918DD66"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p w14:paraId="19F23666"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tc>
        <w:tc>
          <w:tcPr>
            <w:tcW w:w="2272" w:type="dxa"/>
          </w:tcPr>
          <w:p w14:paraId="7C1D9E33"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rPr>
                <w:b/>
              </w:rPr>
            </w:pPr>
            <w:r w:rsidRPr="00DF3782">
              <w:rPr>
                <w:b/>
              </w:rPr>
              <w:t>Place:</w:t>
            </w:r>
          </w:p>
          <w:p w14:paraId="174AFEBE"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rPr>
                <w:b/>
              </w:rPr>
            </w:pPr>
            <w:r w:rsidRPr="00DF3782">
              <w:rPr>
                <w:b/>
              </w:rPr>
              <w:t>Date:</w:t>
            </w:r>
          </w:p>
          <w:p w14:paraId="331B8E60" w14:textId="77777777" w:rsidR="008221E3" w:rsidRPr="00DF3782" w:rsidRDefault="008221E3" w:rsidP="000D108A">
            <w:pPr>
              <w:cnfStyle w:val="000000000000" w:firstRow="0" w:lastRow="0" w:firstColumn="0" w:lastColumn="0" w:oddVBand="0" w:evenVBand="0" w:oddHBand="0" w:evenHBand="0" w:firstRowFirstColumn="0" w:firstRowLastColumn="0" w:lastRowFirstColumn="0" w:lastRowLastColumn="0"/>
            </w:pPr>
          </w:p>
        </w:tc>
      </w:tr>
    </w:tbl>
    <w:p w14:paraId="65BBD2B3" w14:textId="77777777" w:rsidR="008221E3" w:rsidRPr="00DF3782" w:rsidRDefault="008221E3" w:rsidP="008221E3"/>
    <w:p w14:paraId="718F0387" w14:textId="77777777" w:rsidR="002C5B9C" w:rsidRDefault="008221E3" w:rsidP="008221E3">
      <w:pPr>
        <w:pStyle w:val="TOCHeading"/>
      </w:pPr>
      <w:r>
        <w:t xml:space="preserve"> </w:t>
      </w:r>
    </w:p>
    <w:sectPr w:rsidR="002C5B9C" w:rsidSect="005B33D7">
      <w:headerReference w:type="default" r:id="rId15"/>
      <w:footerReference w:type="first" r:id="rId16"/>
      <w:pgSz w:w="11907" w:h="16840" w:code="9"/>
      <w:pgMar w:top="1860" w:right="1106" w:bottom="1979" w:left="1134" w:header="771"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8E465" w14:textId="77777777" w:rsidR="00213B28" w:rsidRDefault="00213B28" w:rsidP="00C364FE">
      <w:pPr>
        <w:spacing w:line="240" w:lineRule="auto"/>
      </w:pPr>
      <w:r>
        <w:separator/>
      </w:r>
    </w:p>
  </w:endnote>
  <w:endnote w:type="continuationSeparator" w:id="0">
    <w:p w14:paraId="17B6DDED" w14:textId="77777777" w:rsidR="00213B28" w:rsidRDefault="00213B28" w:rsidP="00C364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esEsa">
    <w:panose1 w:val="02000506030000020004"/>
    <w:charset w:val="00"/>
    <w:family w:val="auto"/>
    <w:pitch w:val="variable"/>
    <w:sig w:usb0="800000EF" w:usb1="4000206A" w:usb2="00000000" w:usb3="00000000" w:csb0="00000093" w:csb1="00000000"/>
  </w:font>
  <w:font w:name="FuturaTMedCon">
    <w:altName w:val="Arial"/>
    <w:charset w:val="00"/>
    <w:family w:val="swiss"/>
    <w:pitch w:val="variable"/>
    <w:sig w:usb0="00000001" w:usb1="00000000" w:usb2="00000000" w:usb3="00000000" w:csb0="00000013" w:csb1="00000000"/>
  </w:font>
  <w:font w:name="NotesStyle-BoldTf">
    <w:panose1 w:val="02000806040000020004"/>
    <w:charset w:val="00"/>
    <w:family w:val="auto"/>
    <w:pitch w:val="variable"/>
    <w:sig w:usb0="800000AF" w:usb1="4000204A" w:usb2="00000000" w:usb3="00000000" w:csb0="00000001"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ヒラギノ角ゴ Pro W3">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5C81A" w14:textId="77777777" w:rsidR="008221E3" w:rsidRPr="00C17126" w:rsidRDefault="008221E3" w:rsidP="00C17126">
    <w:pPr>
      <w:pStyle w:val="Footer"/>
    </w:pPr>
    <w:r w:rsidRPr="00C17126">
      <w:fldChar w:fldCharType="begin"/>
    </w:r>
    <w:r w:rsidRPr="00C17126">
      <w:instrText xml:space="preserve">PAGE  </w:instrText>
    </w:r>
    <w:r w:rsidRPr="00C17126">
      <w:fldChar w:fldCharType="separate"/>
    </w:r>
    <w:r>
      <w:t>12</w:t>
    </w:r>
    <w:r w:rsidRPr="00C17126">
      <w:fldChar w:fldCharType="end"/>
    </w:r>
  </w:p>
  <w:p w14:paraId="5B1A78F7" w14:textId="77777777" w:rsidR="008221E3" w:rsidRPr="00C17126" w:rsidRDefault="008221E3" w:rsidP="00C17126">
    <w:pPr>
      <w:pStyle w:val="Footer"/>
    </w:pPr>
  </w:p>
  <w:p w14:paraId="219F8EAC" w14:textId="77777777" w:rsidR="008221E3" w:rsidRPr="00C17126" w:rsidRDefault="008221E3" w:rsidP="00C171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737E1" w14:textId="77777777" w:rsidR="008221E3" w:rsidRDefault="008221E3" w:rsidP="00C17126">
    <w:pPr>
      <w:pStyle w:val="Footer"/>
    </w:pPr>
    <w:r w:rsidRPr="00C17126">
      <w:t xml:space="preserve">Page </w:t>
    </w:r>
    <w:r w:rsidRPr="00C17126">
      <w:fldChar w:fldCharType="begin"/>
    </w:r>
    <w:r w:rsidRPr="00C17126">
      <w:instrText xml:space="preserve">PAGE  </w:instrText>
    </w:r>
    <w:r w:rsidRPr="00C17126">
      <w:fldChar w:fldCharType="separate"/>
    </w:r>
    <w:r w:rsidR="00D3566C">
      <w:rPr>
        <w:noProof/>
      </w:rPr>
      <w:t>11</w:t>
    </w:r>
    <w:r w:rsidRPr="00C17126">
      <w:fldChar w:fldCharType="end"/>
    </w:r>
    <w:r w:rsidRPr="00C17126">
      <w:t>/</w:t>
    </w:r>
    <w:r w:rsidRPr="00C17126">
      <w:fldChar w:fldCharType="begin"/>
    </w:r>
    <w:r w:rsidRPr="00C17126">
      <w:instrText xml:space="preserve"> NUMPAGES </w:instrText>
    </w:r>
    <w:r w:rsidRPr="00C17126">
      <w:fldChar w:fldCharType="separate"/>
    </w:r>
    <w:r w:rsidR="00D3566C">
      <w:rPr>
        <w:noProof/>
      </w:rPr>
      <w:t>11</w:t>
    </w:r>
    <w:r w:rsidRPr="00C17126">
      <w:fldChar w:fldCharType="end"/>
    </w:r>
  </w:p>
  <w:p w14:paraId="22578B62" w14:textId="77777777" w:rsidR="008221E3" w:rsidRPr="00C17126" w:rsidRDefault="008221E3" w:rsidP="00C17126">
    <w:pPr>
      <w:pStyle w:val="Footer"/>
    </w:pPr>
    <w:r w:rsidRPr="00C1712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2648"/>
      <w:gridCol w:w="7019"/>
    </w:tblGrid>
    <w:tr w:rsidR="008221E3" w:rsidRPr="00C17126" w14:paraId="354DFCEA" w14:textId="77777777" w:rsidTr="00DD6D47">
      <w:trPr>
        <w:trHeight w:val="20"/>
      </w:trPr>
      <w:tc>
        <w:tcPr>
          <w:tcW w:w="2660" w:type="dxa"/>
        </w:tcPr>
        <w:p w14:paraId="2E6C18A6" w14:textId="77777777" w:rsidR="008221E3" w:rsidRPr="00F925A8" w:rsidRDefault="008221E3" w:rsidP="00C17126">
          <w:pPr>
            <w:pStyle w:val="DataLabel"/>
            <w:rPr>
              <w:rFonts w:asciiTheme="majorHAnsi" w:hAnsiTheme="majorHAnsi"/>
              <w:sz w:val="24"/>
            </w:rPr>
          </w:pPr>
          <w:r w:rsidRPr="00F925A8">
            <w:rPr>
              <w:rFonts w:asciiTheme="majorHAnsi" w:hAnsiTheme="majorHAnsi"/>
              <w:sz w:val="24"/>
            </w:rPr>
            <w:t>Prepared by</w:t>
          </w:r>
        </w:p>
      </w:tc>
      <w:tc>
        <w:tcPr>
          <w:tcW w:w="7098" w:type="dxa"/>
        </w:tcPr>
        <w:p w14:paraId="03FA52FA" w14:textId="77777777" w:rsidR="008221E3" w:rsidRPr="00C17126" w:rsidRDefault="008221E3" w:rsidP="00C17126">
          <w:pPr>
            <w:pStyle w:val="DataLabel"/>
          </w:pPr>
        </w:p>
      </w:tc>
    </w:tr>
    <w:tr w:rsidR="008221E3" w:rsidRPr="00C17126" w14:paraId="2D7A6867" w14:textId="77777777" w:rsidTr="006E32CF">
      <w:trPr>
        <w:trHeight w:val="67"/>
      </w:trPr>
      <w:tc>
        <w:tcPr>
          <w:tcW w:w="2660" w:type="dxa"/>
        </w:tcPr>
        <w:p w14:paraId="0BEC6A6A" w14:textId="77777777" w:rsidR="008221E3" w:rsidRPr="00F925A8" w:rsidRDefault="008221E3" w:rsidP="00C17126">
          <w:pPr>
            <w:pStyle w:val="DataLabel"/>
            <w:rPr>
              <w:rFonts w:asciiTheme="majorHAnsi" w:hAnsiTheme="majorHAnsi"/>
              <w:sz w:val="24"/>
            </w:rPr>
          </w:pPr>
        </w:p>
      </w:tc>
      <w:tc>
        <w:tcPr>
          <w:tcW w:w="7098" w:type="dxa"/>
        </w:tcPr>
        <w:p w14:paraId="07BB09FA" w14:textId="77777777" w:rsidR="008221E3" w:rsidRPr="00C17126" w:rsidRDefault="008221E3" w:rsidP="00C17126">
          <w:pPr>
            <w:pStyle w:val="DataLabel"/>
          </w:pPr>
        </w:p>
      </w:tc>
    </w:tr>
    <w:tr w:rsidR="008221E3" w:rsidRPr="00C17126" w14:paraId="7CBBF56D" w14:textId="77777777" w:rsidTr="00DD6D47">
      <w:trPr>
        <w:trHeight w:val="20"/>
      </w:trPr>
      <w:tc>
        <w:tcPr>
          <w:tcW w:w="2660" w:type="dxa"/>
        </w:tcPr>
        <w:p w14:paraId="4C04142E" w14:textId="77777777" w:rsidR="008221E3" w:rsidRPr="00F925A8" w:rsidRDefault="008221E3" w:rsidP="00C17126">
          <w:pPr>
            <w:pStyle w:val="DataLabel"/>
            <w:rPr>
              <w:rFonts w:asciiTheme="majorHAnsi" w:hAnsiTheme="majorHAnsi"/>
              <w:sz w:val="24"/>
            </w:rPr>
          </w:pPr>
          <w:r w:rsidRPr="00F925A8">
            <w:rPr>
              <w:rFonts w:asciiTheme="majorHAnsi" w:hAnsiTheme="majorHAnsi"/>
              <w:sz w:val="24"/>
            </w:rPr>
            <w:t>Reference</w:t>
          </w:r>
        </w:p>
      </w:tc>
      <w:tc>
        <w:tcPr>
          <w:tcW w:w="7098" w:type="dxa"/>
        </w:tcPr>
        <w:p w14:paraId="5386FD9B" w14:textId="77777777" w:rsidR="008221E3" w:rsidRPr="00C17126" w:rsidRDefault="008221E3" w:rsidP="00C17126">
          <w:pPr>
            <w:pStyle w:val="DataLabel"/>
          </w:pPr>
        </w:p>
      </w:tc>
    </w:tr>
    <w:tr w:rsidR="008221E3" w:rsidRPr="00C17126" w14:paraId="3E3F7854" w14:textId="77777777" w:rsidTr="00555689">
      <w:trPr>
        <w:trHeight w:val="20"/>
      </w:trPr>
      <w:tc>
        <w:tcPr>
          <w:tcW w:w="2660" w:type="dxa"/>
        </w:tcPr>
        <w:p w14:paraId="51C359CC" w14:textId="77777777" w:rsidR="008221E3" w:rsidRPr="00F925A8" w:rsidRDefault="008221E3" w:rsidP="00C17126">
          <w:pPr>
            <w:pStyle w:val="DataLabel"/>
            <w:rPr>
              <w:rFonts w:asciiTheme="majorHAnsi" w:hAnsiTheme="majorHAnsi"/>
              <w:sz w:val="24"/>
            </w:rPr>
          </w:pPr>
          <w:r w:rsidRPr="00F925A8">
            <w:rPr>
              <w:rFonts w:asciiTheme="majorHAnsi" w:hAnsiTheme="majorHAnsi"/>
              <w:sz w:val="24"/>
            </w:rPr>
            <w:t xml:space="preserve">Issue/Revision </w:t>
          </w:r>
        </w:p>
      </w:tc>
      <w:tc>
        <w:tcPr>
          <w:tcW w:w="7098" w:type="dxa"/>
        </w:tcPr>
        <w:p w14:paraId="4E58C30C" w14:textId="77777777" w:rsidR="008221E3" w:rsidRPr="00C17126" w:rsidRDefault="008221E3" w:rsidP="00C17126">
          <w:pPr>
            <w:pStyle w:val="DataLabel"/>
          </w:pPr>
        </w:p>
      </w:tc>
    </w:tr>
    <w:tr w:rsidR="008221E3" w:rsidRPr="00C17126" w14:paraId="65E3286A" w14:textId="77777777" w:rsidTr="00DD6D47">
      <w:trPr>
        <w:trHeight w:val="20"/>
      </w:trPr>
      <w:tc>
        <w:tcPr>
          <w:tcW w:w="2660" w:type="dxa"/>
        </w:tcPr>
        <w:p w14:paraId="23F8079B" w14:textId="77777777" w:rsidR="008221E3" w:rsidRPr="00F925A8" w:rsidRDefault="008221E3" w:rsidP="00C17126">
          <w:pPr>
            <w:pStyle w:val="DataLabel"/>
            <w:rPr>
              <w:rFonts w:asciiTheme="majorHAnsi" w:hAnsiTheme="majorHAnsi"/>
              <w:sz w:val="24"/>
            </w:rPr>
          </w:pPr>
          <w:r w:rsidRPr="00F925A8">
            <w:rPr>
              <w:rFonts w:asciiTheme="majorHAnsi" w:hAnsiTheme="majorHAnsi"/>
              <w:sz w:val="24"/>
            </w:rPr>
            <w:t>Date of Issue</w:t>
          </w:r>
        </w:p>
      </w:tc>
      <w:tc>
        <w:tcPr>
          <w:tcW w:w="7098" w:type="dxa"/>
        </w:tcPr>
        <w:p w14:paraId="7D489E05" w14:textId="77777777" w:rsidR="008221E3" w:rsidRPr="00C17126" w:rsidRDefault="008221E3" w:rsidP="00C17126">
          <w:pPr>
            <w:pStyle w:val="DataLabel"/>
          </w:pPr>
        </w:p>
      </w:tc>
    </w:tr>
    <w:tr w:rsidR="008221E3" w:rsidRPr="00C17126" w14:paraId="33405214" w14:textId="77777777" w:rsidTr="00F925A8">
      <w:trPr>
        <w:trHeight w:val="80"/>
      </w:trPr>
      <w:tc>
        <w:tcPr>
          <w:tcW w:w="2660" w:type="dxa"/>
        </w:tcPr>
        <w:p w14:paraId="56925B6C" w14:textId="77777777" w:rsidR="008221E3" w:rsidRPr="00F925A8" w:rsidRDefault="008221E3" w:rsidP="00C17126">
          <w:pPr>
            <w:pStyle w:val="DataLabel"/>
            <w:rPr>
              <w:rFonts w:asciiTheme="majorHAnsi" w:hAnsiTheme="majorHAnsi"/>
              <w:sz w:val="24"/>
            </w:rPr>
          </w:pPr>
          <w:r w:rsidRPr="00F925A8">
            <w:rPr>
              <w:rFonts w:asciiTheme="majorHAnsi" w:hAnsiTheme="majorHAnsi"/>
              <w:sz w:val="24"/>
            </w:rPr>
            <w:t>Status</w:t>
          </w:r>
        </w:p>
      </w:tc>
      <w:tc>
        <w:tcPr>
          <w:tcW w:w="7098" w:type="dxa"/>
        </w:tcPr>
        <w:p w14:paraId="47CA342C" w14:textId="77777777" w:rsidR="008221E3" w:rsidRPr="00C17126" w:rsidRDefault="008221E3" w:rsidP="00C17126">
          <w:pPr>
            <w:pStyle w:val="DataLabel"/>
          </w:pPr>
        </w:p>
      </w:tc>
    </w:tr>
    <w:tr w:rsidR="008221E3" w:rsidRPr="00C17126" w14:paraId="7AD83482" w14:textId="77777777" w:rsidTr="00DD6D47">
      <w:trPr>
        <w:trHeight w:val="67"/>
      </w:trPr>
      <w:tc>
        <w:tcPr>
          <w:tcW w:w="2660" w:type="dxa"/>
        </w:tcPr>
        <w:p w14:paraId="459997CA" w14:textId="77777777" w:rsidR="008221E3" w:rsidRPr="00FE39DF" w:rsidRDefault="008221E3" w:rsidP="00C17126">
          <w:pPr>
            <w:pStyle w:val="DataLabel"/>
            <w:rPr>
              <w:rFonts w:asciiTheme="majorHAnsi" w:hAnsiTheme="majorHAnsi"/>
            </w:rPr>
          </w:pPr>
        </w:p>
        <w:p w14:paraId="30610803" w14:textId="77777777" w:rsidR="008221E3" w:rsidRPr="00FE39DF" w:rsidRDefault="008221E3" w:rsidP="00C17126">
          <w:pPr>
            <w:pStyle w:val="DataLabel"/>
            <w:rPr>
              <w:rFonts w:asciiTheme="majorHAnsi" w:hAnsiTheme="majorHAnsi"/>
            </w:rPr>
          </w:pPr>
        </w:p>
      </w:tc>
      <w:tc>
        <w:tcPr>
          <w:tcW w:w="7098" w:type="dxa"/>
        </w:tcPr>
        <w:p w14:paraId="157D1696" w14:textId="77777777" w:rsidR="008221E3" w:rsidRPr="00C17126" w:rsidRDefault="008221E3" w:rsidP="00C17126">
          <w:pPr>
            <w:pStyle w:val="DataLabel"/>
          </w:pPr>
        </w:p>
      </w:tc>
    </w:tr>
  </w:tbl>
  <w:p w14:paraId="53634C06" w14:textId="77777777" w:rsidR="008221E3" w:rsidRPr="00C17126" w:rsidRDefault="008221E3" w:rsidP="00C171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2636"/>
      <w:gridCol w:w="7031"/>
    </w:tblGrid>
    <w:tr w:rsidR="007578FA" w:rsidRPr="00C17126" w14:paraId="327EBBE0" w14:textId="77777777" w:rsidTr="00DD6D47">
      <w:trPr>
        <w:trHeight w:val="20"/>
      </w:trPr>
      <w:tc>
        <w:tcPr>
          <w:tcW w:w="2660" w:type="dxa"/>
        </w:tcPr>
        <w:p w14:paraId="6FE09501" w14:textId="77777777" w:rsidR="007578FA" w:rsidRPr="00F925A8" w:rsidRDefault="007578FA" w:rsidP="00C17126">
          <w:pPr>
            <w:pStyle w:val="DataLabel"/>
            <w:rPr>
              <w:rFonts w:asciiTheme="majorHAnsi" w:hAnsiTheme="majorHAnsi"/>
              <w:sz w:val="24"/>
            </w:rPr>
          </w:pPr>
        </w:p>
      </w:tc>
      <w:tc>
        <w:tcPr>
          <w:tcW w:w="7098" w:type="dxa"/>
        </w:tcPr>
        <w:p w14:paraId="15C144F2" w14:textId="77777777" w:rsidR="007578FA" w:rsidRPr="00C17126" w:rsidRDefault="007578FA" w:rsidP="00C17126">
          <w:pPr>
            <w:pStyle w:val="DataLabel"/>
          </w:pPr>
        </w:p>
      </w:tc>
    </w:tr>
    <w:tr w:rsidR="007578FA" w:rsidRPr="00C17126" w14:paraId="118DA12A" w14:textId="77777777" w:rsidTr="006E32CF">
      <w:trPr>
        <w:trHeight w:val="67"/>
      </w:trPr>
      <w:tc>
        <w:tcPr>
          <w:tcW w:w="2660" w:type="dxa"/>
        </w:tcPr>
        <w:p w14:paraId="42FA508C" w14:textId="77777777" w:rsidR="007578FA" w:rsidRPr="00F925A8" w:rsidRDefault="007578FA" w:rsidP="00C17126">
          <w:pPr>
            <w:pStyle w:val="DataLabel"/>
            <w:rPr>
              <w:rFonts w:asciiTheme="majorHAnsi" w:hAnsiTheme="majorHAnsi"/>
              <w:sz w:val="24"/>
            </w:rPr>
          </w:pPr>
        </w:p>
      </w:tc>
      <w:tc>
        <w:tcPr>
          <w:tcW w:w="7098" w:type="dxa"/>
        </w:tcPr>
        <w:p w14:paraId="17F0F257" w14:textId="77777777" w:rsidR="007578FA" w:rsidRPr="00C17126" w:rsidRDefault="007578FA" w:rsidP="00C17126">
          <w:pPr>
            <w:pStyle w:val="DataLabel"/>
          </w:pPr>
        </w:p>
      </w:tc>
    </w:tr>
    <w:tr w:rsidR="007578FA" w:rsidRPr="00C17126" w14:paraId="063C26FF" w14:textId="77777777" w:rsidTr="00DD6D47">
      <w:trPr>
        <w:trHeight w:val="20"/>
      </w:trPr>
      <w:tc>
        <w:tcPr>
          <w:tcW w:w="2660" w:type="dxa"/>
        </w:tcPr>
        <w:p w14:paraId="016C8C86" w14:textId="77777777" w:rsidR="007578FA" w:rsidRPr="00F925A8" w:rsidRDefault="007578FA" w:rsidP="00C17126">
          <w:pPr>
            <w:pStyle w:val="DataLabel"/>
            <w:rPr>
              <w:rFonts w:asciiTheme="majorHAnsi" w:hAnsiTheme="majorHAnsi"/>
              <w:sz w:val="24"/>
            </w:rPr>
          </w:pPr>
        </w:p>
      </w:tc>
      <w:tc>
        <w:tcPr>
          <w:tcW w:w="7098" w:type="dxa"/>
        </w:tcPr>
        <w:p w14:paraId="3C579000" w14:textId="77777777" w:rsidR="007578FA" w:rsidRPr="00C17126" w:rsidRDefault="007578FA" w:rsidP="00C17126">
          <w:pPr>
            <w:pStyle w:val="DataLabel"/>
          </w:pPr>
        </w:p>
      </w:tc>
    </w:tr>
    <w:tr w:rsidR="007578FA" w:rsidRPr="00C17126" w14:paraId="7100665D" w14:textId="77777777" w:rsidTr="00555689">
      <w:trPr>
        <w:trHeight w:val="20"/>
      </w:trPr>
      <w:tc>
        <w:tcPr>
          <w:tcW w:w="2660" w:type="dxa"/>
        </w:tcPr>
        <w:p w14:paraId="4CB0BF28" w14:textId="77777777" w:rsidR="007578FA" w:rsidRPr="00F925A8" w:rsidRDefault="007578FA" w:rsidP="00C17126">
          <w:pPr>
            <w:pStyle w:val="DataLabel"/>
            <w:rPr>
              <w:rFonts w:asciiTheme="majorHAnsi" w:hAnsiTheme="majorHAnsi"/>
              <w:sz w:val="24"/>
            </w:rPr>
          </w:pPr>
        </w:p>
      </w:tc>
      <w:tc>
        <w:tcPr>
          <w:tcW w:w="7098" w:type="dxa"/>
        </w:tcPr>
        <w:p w14:paraId="33A2360D" w14:textId="77777777" w:rsidR="007578FA" w:rsidRPr="00C17126" w:rsidRDefault="007578FA" w:rsidP="00C17126">
          <w:pPr>
            <w:pStyle w:val="DataLabel"/>
          </w:pPr>
        </w:p>
      </w:tc>
    </w:tr>
    <w:tr w:rsidR="007578FA" w:rsidRPr="00C17126" w14:paraId="3A7404CD" w14:textId="77777777" w:rsidTr="00DD6D47">
      <w:trPr>
        <w:trHeight w:val="20"/>
      </w:trPr>
      <w:tc>
        <w:tcPr>
          <w:tcW w:w="2660" w:type="dxa"/>
        </w:tcPr>
        <w:p w14:paraId="3763EF3A" w14:textId="77777777" w:rsidR="007578FA" w:rsidRPr="00F925A8" w:rsidRDefault="007578FA" w:rsidP="00C17126">
          <w:pPr>
            <w:pStyle w:val="DataLabel"/>
            <w:rPr>
              <w:rFonts w:asciiTheme="majorHAnsi" w:hAnsiTheme="majorHAnsi"/>
              <w:sz w:val="24"/>
            </w:rPr>
          </w:pPr>
        </w:p>
      </w:tc>
      <w:tc>
        <w:tcPr>
          <w:tcW w:w="7098" w:type="dxa"/>
        </w:tcPr>
        <w:p w14:paraId="0FDD5E36" w14:textId="77777777" w:rsidR="007578FA" w:rsidRPr="00C17126" w:rsidRDefault="007578FA" w:rsidP="00C17126">
          <w:pPr>
            <w:pStyle w:val="DataLabel"/>
          </w:pPr>
        </w:p>
      </w:tc>
    </w:tr>
    <w:tr w:rsidR="007578FA" w:rsidRPr="00C17126" w14:paraId="48FA1665" w14:textId="77777777" w:rsidTr="007578FA">
      <w:trPr>
        <w:trHeight w:val="81"/>
      </w:trPr>
      <w:tc>
        <w:tcPr>
          <w:tcW w:w="2660" w:type="dxa"/>
        </w:tcPr>
        <w:p w14:paraId="0FE8F562" w14:textId="77777777" w:rsidR="007578FA" w:rsidRPr="00F925A8" w:rsidRDefault="007578FA" w:rsidP="00C17126">
          <w:pPr>
            <w:pStyle w:val="DataLabel"/>
            <w:rPr>
              <w:rFonts w:asciiTheme="majorHAnsi" w:hAnsiTheme="majorHAnsi"/>
              <w:sz w:val="24"/>
            </w:rPr>
          </w:pPr>
        </w:p>
      </w:tc>
      <w:tc>
        <w:tcPr>
          <w:tcW w:w="7098" w:type="dxa"/>
        </w:tcPr>
        <w:p w14:paraId="771A59F5" w14:textId="77777777" w:rsidR="007578FA" w:rsidRPr="00C17126" w:rsidRDefault="007578FA" w:rsidP="00C17126">
          <w:pPr>
            <w:pStyle w:val="DataLabel"/>
          </w:pPr>
        </w:p>
      </w:tc>
    </w:tr>
    <w:tr w:rsidR="007578FA" w:rsidRPr="00C17126" w14:paraId="7140536D" w14:textId="77777777" w:rsidTr="00DD6D47">
      <w:trPr>
        <w:trHeight w:val="67"/>
      </w:trPr>
      <w:tc>
        <w:tcPr>
          <w:tcW w:w="2660" w:type="dxa"/>
        </w:tcPr>
        <w:p w14:paraId="3D3A0D6A" w14:textId="77777777" w:rsidR="007578FA" w:rsidRPr="00FE39DF" w:rsidRDefault="007578FA" w:rsidP="00C17126">
          <w:pPr>
            <w:pStyle w:val="DataLabel"/>
            <w:rPr>
              <w:rFonts w:asciiTheme="majorHAnsi" w:hAnsiTheme="majorHAnsi"/>
            </w:rPr>
          </w:pPr>
        </w:p>
        <w:p w14:paraId="7721647C" w14:textId="77777777" w:rsidR="007578FA" w:rsidRPr="00FE39DF" w:rsidRDefault="007578FA" w:rsidP="00C17126">
          <w:pPr>
            <w:pStyle w:val="DataLabel"/>
            <w:rPr>
              <w:rFonts w:asciiTheme="majorHAnsi" w:hAnsiTheme="majorHAnsi"/>
            </w:rPr>
          </w:pPr>
        </w:p>
      </w:tc>
      <w:tc>
        <w:tcPr>
          <w:tcW w:w="7098" w:type="dxa"/>
        </w:tcPr>
        <w:p w14:paraId="5718E61A" w14:textId="77777777" w:rsidR="007578FA" w:rsidRPr="00C17126" w:rsidRDefault="007578FA" w:rsidP="00C17126">
          <w:pPr>
            <w:pStyle w:val="DataLabel"/>
          </w:pPr>
        </w:p>
      </w:tc>
    </w:tr>
  </w:tbl>
  <w:p w14:paraId="4BCD7096" w14:textId="77777777" w:rsidR="007578FA" w:rsidRPr="00C17126" w:rsidRDefault="007578FA" w:rsidP="00C17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B3941" w14:textId="77777777" w:rsidR="00213B28" w:rsidRDefault="00213B28" w:rsidP="00C364FE">
      <w:pPr>
        <w:spacing w:line="240" w:lineRule="auto"/>
      </w:pPr>
      <w:r>
        <w:separator/>
      </w:r>
    </w:p>
  </w:footnote>
  <w:footnote w:type="continuationSeparator" w:id="0">
    <w:p w14:paraId="1A14334F" w14:textId="77777777" w:rsidR="00213B28" w:rsidRDefault="00213B28" w:rsidP="00C364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AC674" w14:textId="77777777" w:rsidR="008221E3" w:rsidRDefault="008221E3" w:rsidP="00C17126">
    <w:pPr>
      <w:pStyle w:val="Classification"/>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682C47B9" w14:textId="77777777" w:rsidR="008221E3" w:rsidRDefault="008221E3" w:rsidP="00C17126">
    <w:pPr>
      <w:pStyle w:val="Classification"/>
    </w:pPr>
  </w:p>
  <w:p w14:paraId="05C88084" w14:textId="77777777" w:rsidR="008221E3" w:rsidRDefault="008221E3" w:rsidP="00C17126">
    <w:pPr>
      <w:pStyle w:val="Classificatio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F8600" w14:textId="77777777" w:rsidR="008221E3" w:rsidRDefault="008221E3">
    <w:pPr>
      <w:pStyle w:val="Header"/>
    </w:pPr>
    <w:r>
      <w:rPr>
        <w:noProof/>
        <w:lang w:val="en-GB" w:eastAsia="en-GB"/>
      </w:rPr>
      <mc:AlternateContent>
        <mc:Choice Requires="wps">
          <w:drawing>
            <wp:anchor distT="0" distB="0" distL="114300" distR="114300" simplePos="0" relativeHeight="251662336" behindDoc="0" locked="0" layoutInCell="1" allowOverlap="1" wp14:anchorId="3A10C28E" wp14:editId="30048BFE">
              <wp:simplePos x="0" y="0"/>
              <wp:positionH relativeFrom="column">
                <wp:posOffset>3450783</wp:posOffset>
              </wp:positionH>
              <wp:positionV relativeFrom="paragraph">
                <wp:posOffset>-119518</wp:posOffset>
              </wp:positionV>
              <wp:extent cx="1828800" cy="1828800"/>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292DC3E" w14:textId="77777777" w:rsidR="008221E3" w:rsidRPr="00F925A8" w:rsidRDefault="008221E3" w:rsidP="00F925A8">
                          <w:pPr>
                            <w:pStyle w:val="Classification"/>
                            <w:jc w:val="center"/>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F925A8">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Company</w:t>
                          </w:r>
                          <w:r w:rsidR="000A638A">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/Project</w:t>
                          </w:r>
                          <w:r w:rsidRPr="00F925A8">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 Logo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A10C28E" id="_x0000_t202" coordsize="21600,21600" o:spt="202" path="m,l,21600r21600,l21600,xe">
              <v:stroke joinstyle="miter"/>
              <v:path gradientshapeok="t" o:connecttype="rect"/>
            </v:shapetype>
            <v:shape id="Text Box 3" o:spid="_x0000_s1027" type="#_x0000_t202" style="position:absolute;margin-left:271.7pt;margin-top:-9.4pt;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" filled="f" stroked="f">
              <v:textbox style="mso-fit-shape-to-text:t">
                <w:txbxContent>
                  <w:p w14:paraId="4292DC3E" w14:textId="77777777" w:rsidR="008221E3" w:rsidRPr="00F925A8" w:rsidRDefault="008221E3" w:rsidP="00F925A8">
                    <w:pPr>
                      <w:pStyle w:val="Classification"/>
                      <w:jc w:val="center"/>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F925A8">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Company</w:t>
                    </w:r>
                    <w:r w:rsidR="000A638A">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/Project</w:t>
                    </w:r>
                    <w:r w:rsidRPr="00F925A8">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 Logo</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85F0A" w14:textId="77777777" w:rsidR="008221E3" w:rsidRDefault="008221E3">
    <w:pPr>
      <w:pStyle w:val="Header"/>
    </w:pPr>
    <w:r>
      <w:rPr>
        <w:noProof/>
        <w:lang w:val="en-GB" w:eastAsia="en-GB"/>
      </w:rPr>
      <mc:AlternateContent>
        <mc:Choice Requires="wps">
          <w:drawing>
            <wp:anchor distT="0" distB="0" distL="114300" distR="114300" simplePos="0" relativeHeight="251661312" behindDoc="0" locked="0" layoutInCell="1" allowOverlap="1" wp14:anchorId="397B50E9" wp14:editId="4ADBD8FB">
              <wp:simplePos x="0" y="0"/>
              <wp:positionH relativeFrom="column">
                <wp:posOffset>3528972</wp:posOffset>
              </wp:positionH>
              <wp:positionV relativeFrom="paragraph">
                <wp:posOffset>-120843</wp:posOffset>
              </wp:positionV>
              <wp:extent cx="1828800" cy="1828800"/>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F5E46CD" w14:textId="77777777" w:rsidR="008221E3" w:rsidRPr="00F925A8" w:rsidRDefault="008221E3" w:rsidP="00F925A8">
                          <w:pPr>
                            <w:pStyle w:val="Classification"/>
                            <w:jc w:val="center"/>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F925A8">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Company</w:t>
                          </w:r>
                          <w:r w:rsidR="000A638A">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/Project</w:t>
                          </w:r>
                          <w:r w:rsidRPr="00F925A8">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 Logo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97B50E9" id="_x0000_t202" coordsize="21600,21600" o:spt="202" path="m,l,21600r21600,l21600,xe">
              <v:stroke joinstyle="miter"/>
              <v:path gradientshapeok="t" o:connecttype="rect"/>
            </v:shapetype>
            <v:shape id="Text Box 1" o:spid="_x0000_s1028" type="#_x0000_t202" style="position:absolute;margin-left:277.85pt;margin-top:-9.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" filled="f" stroked="f">
              <v:textbox style="mso-fit-shape-to-text:t">
                <w:txbxContent>
                  <w:p w14:paraId="0F5E46CD" w14:textId="77777777" w:rsidR="008221E3" w:rsidRPr="00F925A8" w:rsidRDefault="008221E3" w:rsidP="00F925A8">
                    <w:pPr>
                      <w:pStyle w:val="Classification"/>
                      <w:jc w:val="center"/>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F925A8">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Company</w:t>
                    </w:r>
                    <w:r w:rsidR="000A638A">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/Project</w:t>
                    </w:r>
                    <w:r w:rsidRPr="00F925A8">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 Logo</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38E8E" w14:textId="77777777" w:rsidR="00C364FE" w:rsidRDefault="00C364FE">
    <w:pPr>
      <w:pStyle w:val="Header"/>
    </w:pPr>
    <w:r>
      <w:rPr>
        <w:noProof/>
        <w:lang w:val="en-GB" w:eastAsia="en-GB"/>
      </w:rPr>
      <mc:AlternateContent>
        <mc:Choice Requires="wps">
          <w:drawing>
            <wp:anchor distT="0" distB="0" distL="114300" distR="114300" simplePos="0" relativeHeight="251659264" behindDoc="0" locked="0" layoutInCell="1" allowOverlap="1" wp14:anchorId="6F1FE2F5" wp14:editId="3552BFAD">
              <wp:simplePos x="0" y="0"/>
              <wp:positionH relativeFrom="column">
                <wp:posOffset>3453765</wp:posOffset>
              </wp:positionH>
              <wp:positionV relativeFrom="paragraph">
                <wp:posOffset>-160020</wp:posOffset>
              </wp:positionV>
              <wp:extent cx="2111375" cy="512445"/>
              <wp:effectExtent l="0" t="0" r="0" b="5715"/>
              <wp:wrapNone/>
              <wp:docPr id="7" name="Text Box 7"/>
              <wp:cNvGraphicFramePr/>
              <a:graphic xmlns:a="http://schemas.openxmlformats.org/drawingml/2006/main">
                <a:graphicData uri="http://schemas.microsoft.com/office/word/2010/wordprocessingShape">
                  <wps:wsp>
                    <wps:cNvSpPr txBox="1"/>
                    <wps:spPr>
                      <a:xfrm>
                        <a:off x="0" y="0"/>
                        <a:ext cx="2111375" cy="512445"/>
                      </a:xfrm>
                      <a:prstGeom prst="rect">
                        <a:avLst/>
                      </a:prstGeom>
                      <a:noFill/>
                      <a:ln>
                        <a:noFill/>
                      </a:ln>
                      <a:effectLst/>
                    </wps:spPr>
                    <wps:txbx>
                      <w:txbxContent>
                        <w:p w14:paraId="4EE583F6" w14:textId="77777777" w:rsidR="00C364FE" w:rsidRPr="0087373B" w:rsidRDefault="00C364FE" w:rsidP="00C364FE">
                          <w:pPr>
                            <w:pStyle w:val="Classification"/>
                            <w:jc w:val="center"/>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87373B">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Company</w:t>
                          </w:r>
                          <w:r w:rsidR="005B33D7" w:rsidRPr="0087373B">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/Project</w:t>
                          </w:r>
                          <w:r w:rsidRPr="0087373B">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 Logo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F1FE2F5" id="_x0000_t202" coordsize="21600,21600" o:spt="202" path="m,l,21600r21600,l21600,xe">
              <v:stroke joinstyle="miter"/>
              <v:path gradientshapeok="t" o:connecttype="rect"/>
            </v:shapetype>
            <v:shape id="Text Box 7" o:spid="_x0000_s1029" type="#_x0000_t202" style="position:absolute;margin-left:271.95pt;margin-top:-12.6pt;width:166.25pt;height:40.3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" filled="f" stroked="f">
              <v:textbox style="mso-fit-shape-to-text:t">
                <w:txbxContent>
                  <w:p w14:paraId="4EE583F6" w14:textId="77777777" w:rsidR="00C364FE" w:rsidRPr="0087373B" w:rsidRDefault="00C364FE" w:rsidP="00C364FE">
                    <w:pPr>
                      <w:pStyle w:val="Classification"/>
                      <w:jc w:val="center"/>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87373B">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Company</w:t>
                    </w:r>
                    <w:r w:rsidR="005B33D7" w:rsidRPr="0087373B">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/Project</w:t>
                    </w:r>
                    <w:r w:rsidRPr="0087373B">
                      <w:rPr>
                        <w:b/>
                        <w:outline/>
                        <w:noProof/>
                        <w:color w:val="ED7D31" w:themeColor="accent2"/>
                        <w:sz w:val="5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 Logo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77C40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5CC6B5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236D0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42074D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8E0CBA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5A563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C88F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E0050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40CC3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50794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31D429F"/>
    <w:multiLevelType w:val="hybridMultilevel"/>
    <w:tmpl w:val="29D6854E"/>
    <w:lvl w:ilvl="0" w:tplc="2652783E">
      <w:start w:val="3"/>
      <w:numFmt w:val="bullet"/>
      <w:lvlText w:val="-"/>
      <w:lvlJc w:val="left"/>
      <w:pPr>
        <w:ind w:left="1146" w:hanging="360"/>
      </w:pPr>
      <w:rPr>
        <w:rFonts w:ascii="Calibri" w:eastAsia="Times New Roman" w:hAnsi="Calibri" w:cstheme="minorHAnsi"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2BBD2BE0"/>
    <w:multiLevelType w:val="hybridMultilevel"/>
    <w:tmpl w:val="D39CBAD8"/>
    <w:lvl w:ilvl="0" w:tplc="08090001">
      <w:start w:val="1"/>
      <w:numFmt w:val="bullet"/>
      <w:lvlText w:val=""/>
      <w:lvlJc w:val="left"/>
      <w:pPr>
        <w:ind w:left="720" w:hanging="360"/>
      </w:pPr>
      <w:rPr>
        <w:rFonts w:ascii="Symbol" w:hAnsi="Symbol" w:hint="default"/>
      </w:rPr>
    </w:lvl>
    <w:lvl w:ilvl="1" w:tplc="2652783E">
      <w:start w:val="3"/>
      <w:numFmt w:val="bullet"/>
      <w:lvlText w:val="-"/>
      <w:lvlJc w:val="left"/>
      <w:pPr>
        <w:ind w:left="1440" w:hanging="360"/>
      </w:pPr>
      <w:rPr>
        <w:rFonts w:ascii="Calibri" w:eastAsia="Times New Roman" w:hAnsi="Calibri" w:cstheme="minorHAns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8F792B"/>
    <w:multiLevelType w:val="hybridMultilevel"/>
    <w:tmpl w:val="9822F0E4"/>
    <w:lvl w:ilvl="0" w:tplc="BE4AD192">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6C3C13"/>
    <w:multiLevelType w:val="multilevel"/>
    <w:tmpl w:val="DD603F30"/>
    <w:lvl w:ilvl="0">
      <w:start w:val="1"/>
      <w:numFmt w:val="decimal"/>
      <w:pStyle w:val="Heading1"/>
      <w:lvlText w:val="%1"/>
      <w:lvlJc w:val="left"/>
      <w:pPr>
        <w:tabs>
          <w:tab w:val="num" w:pos="907"/>
        </w:tabs>
        <w:ind w:left="907" w:hanging="907"/>
      </w:pPr>
    </w:lvl>
    <w:lvl w:ilvl="1">
      <w:start w:val="1"/>
      <w:numFmt w:val="decimal"/>
      <w:pStyle w:val="Heading2"/>
      <w:lvlText w:val="%1.%2"/>
      <w:lvlJc w:val="left"/>
      <w:pPr>
        <w:tabs>
          <w:tab w:val="num" w:pos="907"/>
        </w:tabs>
        <w:ind w:left="907" w:hanging="907"/>
      </w:pPr>
    </w:lvl>
    <w:lvl w:ilvl="2">
      <w:start w:val="1"/>
      <w:numFmt w:val="decimal"/>
      <w:pStyle w:val="Heading3"/>
      <w:lvlText w:val="%1.%2.%3"/>
      <w:lvlJc w:val="left"/>
      <w:pPr>
        <w:tabs>
          <w:tab w:val="num" w:pos="907"/>
        </w:tabs>
        <w:ind w:left="907" w:hanging="907"/>
      </w:pPr>
      <w:rPr>
        <w:color w:val="auto"/>
      </w:rPr>
    </w:lvl>
    <w:lvl w:ilvl="3">
      <w:start w:val="1"/>
      <w:numFmt w:val="decimal"/>
      <w:pStyle w:val="Heading4"/>
      <w:lvlText w:val="%1.%2.%3.%4"/>
      <w:lvlJc w:val="left"/>
      <w:pPr>
        <w:tabs>
          <w:tab w:val="num" w:pos="907"/>
        </w:tabs>
        <w:ind w:left="907" w:hanging="907"/>
      </w:pPr>
    </w:lvl>
    <w:lvl w:ilvl="4">
      <w:start w:val="1"/>
      <w:numFmt w:val="decimal"/>
      <w:pStyle w:val="Heading5"/>
      <w:lvlText w:val="%1.%2.%3.%4.%5"/>
      <w:lvlJc w:val="left"/>
      <w:pPr>
        <w:tabs>
          <w:tab w:val="num" w:pos="1440"/>
        </w:tabs>
        <w:ind w:left="907" w:hanging="907"/>
      </w:pPr>
    </w:lvl>
    <w:lvl w:ilvl="5">
      <w:start w:val="1"/>
      <w:numFmt w:val="decimal"/>
      <w:pStyle w:val="Heading6"/>
      <w:lvlText w:val="%1.%2.%3.%4.%5.%6"/>
      <w:lvlJc w:val="left"/>
      <w:pPr>
        <w:tabs>
          <w:tab w:val="num" w:pos="1440"/>
        </w:tabs>
        <w:ind w:left="907" w:hanging="907"/>
      </w:pPr>
    </w:lvl>
    <w:lvl w:ilvl="6">
      <w:start w:val="1"/>
      <w:numFmt w:val="decimal"/>
      <w:pStyle w:val="Heading7"/>
      <w:lvlText w:val="%1.%2.%3.%4.%5.%6.%7"/>
      <w:lvlJc w:val="left"/>
      <w:pPr>
        <w:tabs>
          <w:tab w:val="num" w:pos="1800"/>
        </w:tabs>
        <w:ind w:left="907" w:hanging="907"/>
      </w:pPr>
    </w:lvl>
    <w:lvl w:ilvl="7">
      <w:start w:val="1"/>
      <w:numFmt w:val="decimal"/>
      <w:pStyle w:val="Heading8"/>
      <w:lvlText w:val="%1.%2.%3.%4.%5.%6.%7.%8"/>
      <w:lvlJc w:val="left"/>
      <w:pPr>
        <w:tabs>
          <w:tab w:val="num" w:pos="2160"/>
        </w:tabs>
        <w:ind w:left="907" w:hanging="907"/>
      </w:pPr>
    </w:lvl>
    <w:lvl w:ilvl="8">
      <w:start w:val="1"/>
      <w:numFmt w:val="upperLetter"/>
      <w:pStyle w:val="Appendix"/>
      <w:lvlText w:val="Appendix %9"/>
      <w:lvlJc w:val="left"/>
      <w:pPr>
        <w:tabs>
          <w:tab w:val="num" w:pos="3067"/>
        </w:tabs>
        <w:ind w:left="2268" w:hanging="1361"/>
      </w:pPr>
    </w:lvl>
  </w:abstractNum>
  <w:abstractNum w:abstractNumId="14" w15:restartNumberingAfterBreak="0">
    <w:nsid w:val="33FF6E56"/>
    <w:multiLevelType w:val="hybridMultilevel"/>
    <w:tmpl w:val="0366E342"/>
    <w:name w:val="WW8Num32"/>
    <w:lvl w:ilvl="0" w:tplc="FFFFFFFF">
      <w:start w:val="1"/>
      <w:numFmt w:val="bullet"/>
      <w:lvlText w:val=""/>
      <w:lvlJc w:val="left"/>
      <w:pPr>
        <w:tabs>
          <w:tab w:val="num" w:pos="786"/>
        </w:tabs>
        <w:ind w:left="786"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E806255"/>
    <w:multiLevelType w:val="hybridMultilevel"/>
    <w:tmpl w:val="217CD2F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C91C2A"/>
    <w:multiLevelType w:val="hybridMultilevel"/>
    <w:tmpl w:val="F62A75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EF68E7"/>
    <w:multiLevelType w:val="hybridMultilevel"/>
    <w:tmpl w:val="73C4A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DD29B5"/>
    <w:multiLevelType w:val="hybridMultilevel"/>
    <w:tmpl w:val="92EA90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FA326E"/>
    <w:multiLevelType w:val="multilevel"/>
    <w:tmpl w:val="ED52F2F8"/>
    <w:lvl w:ilvl="0">
      <w:start w:val="1"/>
      <w:numFmt w:val="decimal"/>
      <w:lvlText w:val="%1"/>
      <w:lvlJc w:val="left"/>
      <w:pPr>
        <w:tabs>
          <w:tab w:val="num" w:pos="504"/>
        </w:tabs>
        <w:ind w:left="432" w:hanging="432"/>
      </w:pPr>
      <w:rPr>
        <w:rFonts w:hint="default"/>
      </w:rPr>
    </w:lvl>
    <w:lvl w:ilvl="1">
      <w:start w:val="1"/>
      <w:numFmt w:val="decimal"/>
      <w:lvlText w:val="%1.%2"/>
      <w:lvlJc w:val="left"/>
      <w:pPr>
        <w:tabs>
          <w:tab w:val="num" w:pos="720"/>
        </w:tabs>
        <w:ind w:left="57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008"/>
        </w:tabs>
        <w:ind w:left="720" w:hanging="720"/>
      </w:pPr>
      <w:rPr>
        <w:rFonts w:hint="default"/>
      </w:rPr>
    </w:lvl>
    <w:lvl w:ilvl="3">
      <w:start w:val="1"/>
      <w:numFmt w:val="decimal"/>
      <w:lvlText w:val="%1.%2.%3.%4"/>
      <w:lvlJc w:val="left"/>
      <w:pPr>
        <w:tabs>
          <w:tab w:val="num" w:pos="1296"/>
        </w:tabs>
        <w:ind w:left="864" w:hanging="864"/>
      </w:pPr>
      <w:rPr>
        <w:rFonts w:hint="default"/>
      </w:rPr>
    </w:lvl>
    <w:lvl w:ilvl="4">
      <w:start w:val="1"/>
      <w:numFmt w:val="decimal"/>
      <w:lvlText w:val="%1.%2.%3.%4.%5"/>
      <w:lvlJc w:val="left"/>
      <w:pPr>
        <w:tabs>
          <w:tab w:val="num" w:pos="1152"/>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728"/>
        </w:tabs>
        <w:ind w:left="1584" w:hanging="1584"/>
      </w:pPr>
      <w:rPr>
        <w:rFonts w:hint="default"/>
      </w:rPr>
    </w:lvl>
  </w:abstractNum>
  <w:num w:numId="1" w16cid:durableId="583533942">
    <w:abstractNumId w:val="19"/>
  </w:num>
  <w:num w:numId="2" w16cid:durableId="1069569923">
    <w:abstractNumId w:val="8"/>
  </w:num>
  <w:num w:numId="3" w16cid:durableId="1499923897">
    <w:abstractNumId w:val="6"/>
  </w:num>
  <w:num w:numId="4" w16cid:durableId="1007096790">
    <w:abstractNumId w:val="9"/>
  </w:num>
  <w:num w:numId="5" w16cid:durableId="274137211">
    <w:abstractNumId w:val="7"/>
  </w:num>
  <w:num w:numId="6" w16cid:durableId="39861461">
    <w:abstractNumId w:val="5"/>
  </w:num>
  <w:num w:numId="7" w16cid:durableId="1198851223">
    <w:abstractNumId w:val="4"/>
  </w:num>
  <w:num w:numId="8" w16cid:durableId="1628658091">
    <w:abstractNumId w:val="3"/>
  </w:num>
  <w:num w:numId="9" w16cid:durableId="512955987">
    <w:abstractNumId w:val="2"/>
  </w:num>
  <w:num w:numId="10" w16cid:durableId="110445630">
    <w:abstractNumId w:val="1"/>
  </w:num>
  <w:num w:numId="11" w16cid:durableId="1073770702">
    <w:abstractNumId w:val="0"/>
  </w:num>
  <w:num w:numId="12" w16cid:durableId="685327653">
    <w:abstractNumId w:val="13"/>
  </w:num>
  <w:num w:numId="13" w16cid:durableId="411975385">
    <w:abstractNumId w:val="17"/>
  </w:num>
  <w:num w:numId="14" w16cid:durableId="152187913">
    <w:abstractNumId w:val="14"/>
  </w:num>
  <w:num w:numId="15" w16cid:durableId="1443915526">
    <w:abstractNumId w:val="12"/>
  </w:num>
  <w:num w:numId="16" w16cid:durableId="114833601">
    <w:abstractNumId w:val="10"/>
  </w:num>
  <w:num w:numId="17" w16cid:durableId="1356148489">
    <w:abstractNumId w:val="11"/>
  </w:num>
  <w:num w:numId="18" w16cid:durableId="168327427">
    <w:abstractNumId w:val="15"/>
  </w:num>
  <w:num w:numId="19" w16cid:durableId="145979809">
    <w:abstractNumId w:val="18"/>
  </w:num>
  <w:num w:numId="20" w16cid:durableId="1908571787">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4FE"/>
    <w:rsid w:val="00047935"/>
    <w:rsid w:val="000A4354"/>
    <w:rsid w:val="000A638A"/>
    <w:rsid w:val="00101061"/>
    <w:rsid w:val="00111D40"/>
    <w:rsid w:val="00172E18"/>
    <w:rsid w:val="001823AE"/>
    <w:rsid w:val="002120C6"/>
    <w:rsid w:val="00213B28"/>
    <w:rsid w:val="002648BD"/>
    <w:rsid w:val="00282A20"/>
    <w:rsid w:val="002C5B9C"/>
    <w:rsid w:val="002D1C18"/>
    <w:rsid w:val="002E13D8"/>
    <w:rsid w:val="00375474"/>
    <w:rsid w:val="0038601C"/>
    <w:rsid w:val="003C0901"/>
    <w:rsid w:val="004A02C1"/>
    <w:rsid w:val="004E2BE2"/>
    <w:rsid w:val="004F1EA9"/>
    <w:rsid w:val="004F5214"/>
    <w:rsid w:val="00531EA2"/>
    <w:rsid w:val="005717F4"/>
    <w:rsid w:val="005B33D7"/>
    <w:rsid w:val="005B3D42"/>
    <w:rsid w:val="00604D8A"/>
    <w:rsid w:val="006275DE"/>
    <w:rsid w:val="006A5069"/>
    <w:rsid w:val="006D476D"/>
    <w:rsid w:val="007322BA"/>
    <w:rsid w:val="007578FA"/>
    <w:rsid w:val="00770E44"/>
    <w:rsid w:val="007B0250"/>
    <w:rsid w:val="007F31EA"/>
    <w:rsid w:val="007F529E"/>
    <w:rsid w:val="008221E3"/>
    <w:rsid w:val="00847AEA"/>
    <w:rsid w:val="00852AA2"/>
    <w:rsid w:val="0087373B"/>
    <w:rsid w:val="00873F39"/>
    <w:rsid w:val="00880A23"/>
    <w:rsid w:val="008A0FE7"/>
    <w:rsid w:val="008B1B2A"/>
    <w:rsid w:val="008B5978"/>
    <w:rsid w:val="008D2FFA"/>
    <w:rsid w:val="008E484C"/>
    <w:rsid w:val="008F713C"/>
    <w:rsid w:val="0093565F"/>
    <w:rsid w:val="009730D2"/>
    <w:rsid w:val="009852C4"/>
    <w:rsid w:val="00A67AED"/>
    <w:rsid w:val="00AF655B"/>
    <w:rsid w:val="00B96F8F"/>
    <w:rsid w:val="00C15E33"/>
    <w:rsid w:val="00C27992"/>
    <w:rsid w:val="00C364FE"/>
    <w:rsid w:val="00C84F5E"/>
    <w:rsid w:val="00CB7EE3"/>
    <w:rsid w:val="00CC070D"/>
    <w:rsid w:val="00CC4893"/>
    <w:rsid w:val="00CF174D"/>
    <w:rsid w:val="00D3566C"/>
    <w:rsid w:val="00D5202A"/>
    <w:rsid w:val="00DA06AD"/>
    <w:rsid w:val="00DF4117"/>
    <w:rsid w:val="00E23239"/>
    <w:rsid w:val="00ED1D43"/>
    <w:rsid w:val="00ED26F2"/>
    <w:rsid w:val="00EF56D5"/>
    <w:rsid w:val="00F50511"/>
    <w:rsid w:val="00F87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5BC3B9"/>
  <w15:chartTrackingRefBased/>
  <w15:docId w15:val="{8A39B9FA-839D-4E2F-A263-C12BAE782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64FE"/>
    <w:pPr>
      <w:spacing w:after="0" w:line="240" w:lineRule="atLeast"/>
    </w:pPr>
    <w:rPr>
      <w:rFonts w:ascii="Georgia" w:eastAsia="Times New Roman" w:hAnsi="Georgia" w:cs="Times New Roman"/>
      <w:sz w:val="24"/>
      <w:szCs w:val="24"/>
      <w:lang w:val="en-US"/>
    </w:rPr>
  </w:style>
  <w:style w:type="paragraph" w:styleId="Heading1">
    <w:name w:val="heading 1"/>
    <w:basedOn w:val="Normal"/>
    <w:next w:val="Normal"/>
    <w:link w:val="Heading1Char"/>
    <w:uiPriority w:val="4"/>
    <w:qFormat/>
    <w:rsid w:val="00C364FE"/>
    <w:pPr>
      <w:numPr>
        <w:numId w:val="12"/>
      </w:numPr>
      <w:spacing w:before="240" w:after="240" w:line="240" w:lineRule="auto"/>
      <w:outlineLvl w:val="0"/>
    </w:pPr>
    <w:rPr>
      <w:b/>
      <w:caps/>
      <w:sz w:val="28"/>
    </w:rPr>
  </w:style>
  <w:style w:type="paragraph" w:styleId="Heading2">
    <w:name w:val="heading 2"/>
    <w:basedOn w:val="Normal"/>
    <w:next w:val="BodytextJustified"/>
    <w:link w:val="Heading2Char"/>
    <w:uiPriority w:val="4"/>
    <w:qFormat/>
    <w:rsid w:val="00C364FE"/>
    <w:pPr>
      <w:keepNext/>
      <w:numPr>
        <w:ilvl w:val="1"/>
        <w:numId w:val="12"/>
      </w:numPr>
      <w:spacing w:before="240" w:after="120" w:line="240" w:lineRule="auto"/>
      <w:outlineLvl w:val="1"/>
    </w:pPr>
    <w:rPr>
      <w:rFonts w:cs="Arial"/>
      <w:b/>
      <w:bCs/>
      <w:iCs/>
      <w:sz w:val="28"/>
      <w:szCs w:val="28"/>
    </w:rPr>
  </w:style>
  <w:style w:type="paragraph" w:styleId="Heading3">
    <w:name w:val="heading 3"/>
    <w:basedOn w:val="Normal"/>
    <w:next w:val="BodytextJustified"/>
    <w:link w:val="Heading3Char"/>
    <w:uiPriority w:val="4"/>
    <w:qFormat/>
    <w:rsid w:val="00C364FE"/>
    <w:pPr>
      <w:keepNext/>
      <w:numPr>
        <w:ilvl w:val="2"/>
        <w:numId w:val="12"/>
      </w:numPr>
      <w:spacing w:before="240" w:after="120" w:line="240" w:lineRule="auto"/>
      <w:outlineLvl w:val="2"/>
    </w:pPr>
    <w:rPr>
      <w:rFonts w:cs="Arial"/>
      <w:b/>
      <w:bCs/>
      <w:i/>
      <w:sz w:val="26"/>
      <w:szCs w:val="26"/>
    </w:rPr>
  </w:style>
  <w:style w:type="paragraph" w:styleId="Heading4">
    <w:name w:val="heading 4"/>
    <w:basedOn w:val="Normal"/>
    <w:next w:val="BodytextJustified"/>
    <w:link w:val="Heading4Char"/>
    <w:uiPriority w:val="4"/>
    <w:qFormat/>
    <w:rsid w:val="00C364FE"/>
    <w:pPr>
      <w:keepNext/>
      <w:numPr>
        <w:ilvl w:val="3"/>
        <w:numId w:val="12"/>
      </w:numPr>
      <w:spacing w:before="240" w:after="120" w:line="240" w:lineRule="auto"/>
      <w:outlineLvl w:val="3"/>
    </w:pPr>
    <w:rPr>
      <w:b/>
      <w:bCs/>
      <w:szCs w:val="28"/>
    </w:rPr>
  </w:style>
  <w:style w:type="paragraph" w:styleId="Heading5">
    <w:name w:val="heading 5"/>
    <w:basedOn w:val="Normal"/>
    <w:next w:val="BodytextJustified"/>
    <w:link w:val="Heading5Char"/>
    <w:uiPriority w:val="4"/>
    <w:qFormat/>
    <w:rsid w:val="00C364FE"/>
    <w:pPr>
      <w:keepNext/>
      <w:numPr>
        <w:ilvl w:val="4"/>
        <w:numId w:val="12"/>
      </w:numPr>
      <w:spacing w:before="240" w:after="60" w:line="240" w:lineRule="auto"/>
      <w:outlineLvl w:val="4"/>
    </w:pPr>
    <w:rPr>
      <w:b/>
      <w:bCs/>
      <w:i/>
      <w:iCs/>
      <w:szCs w:val="26"/>
    </w:rPr>
  </w:style>
  <w:style w:type="paragraph" w:styleId="Heading6">
    <w:name w:val="heading 6"/>
    <w:basedOn w:val="Normal"/>
    <w:next w:val="BodytextJustified"/>
    <w:link w:val="Heading6Char"/>
    <w:semiHidden/>
    <w:rsid w:val="00C364FE"/>
    <w:pPr>
      <w:numPr>
        <w:ilvl w:val="5"/>
        <w:numId w:val="12"/>
      </w:numPr>
      <w:spacing w:before="240" w:after="60" w:line="240" w:lineRule="auto"/>
      <w:outlineLvl w:val="5"/>
    </w:pPr>
    <w:rPr>
      <w:bCs/>
      <w:szCs w:val="22"/>
    </w:rPr>
  </w:style>
  <w:style w:type="paragraph" w:styleId="Heading7">
    <w:name w:val="heading 7"/>
    <w:basedOn w:val="Normal"/>
    <w:next w:val="BodytextJustified"/>
    <w:link w:val="Heading7Char"/>
    <w:semiHidden/>
    <w:rsid w:val="00C364FE"/>
    <w:pPr>
      <w:numPr>
        <w:ilvl w:val="6"/>
        <w:numId w:val="12"/>
      </w:numPr>
      <w:spacing w:before="240" w:after="60" w:line="240" w:lineRule="auto"/>
      <w:outlineLvl w:val="6"/>
    </w:pPr>
    <w:rPr>
      <w:i/>
    </w:rPr>
  </w:style>
  <w:style w:type="paragraph" w:styleId="Heading8">
    <w:name w:val="heading 8"/>
    <w:basedOn w:val="Normal"/>
    <w:next w:val="BodytextJustified"/>
    <w:link w:val="Heading8Char"/>
    <w:semiHidden/>
    <w:rsid w:val="00C364FE"/>
    <w:pPr>
      <w:numPr>
        <w:ilvl w:val="7"/>
        <w:numId w:val="12"/>
      </w:numPr>
      <w:spacing w:before="240" w:after="60" w:line="240" w:lineRule="auto"/>
      <w:outlineLvl w:val="7"/>
    </w:pPr>
    <w:rPr>
      <w:iCs/>
    </w:rPr>
  </w:style>
  <w:style w:type="paragraph" w:styleId="Heading9">
    <w:name w:val="heading 9"/>
    <w:basedOn w:val="Normal"/>
    <w:next w:val="BodytextJustified"/>
    <w:link w:val="Heading9Char"/>
    <w:semiHidden/>
    <w:rsid w:val="00C364FE"/>
    <w:pPr>
      <w:numPr>
        <w:ilvl w:val="8"/>
        <w:numId w:val="1"/>
      </w:numPr>
      <w:tabs>
        <w:tab w:val="clear" w:pos="1728"/>
        <w:tab w:val="num" w:pos="1584"/>
      </w:tabs>
      <w:spacing w:before="240" w:after="60" w:line="240" w:lineRule="auto"/>
      <w:outlineLvl w:val="8"/>
    </w:pPr>
    <w:rPr>
      <w:rFonts w:cs="Arial"/>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64FE"/>
    <w:pPr>
      <w:tabs>
        <w:tab w:val="center" w:pos="4513"/>
        <w:tab w:val="right" w:pos="9026"/>
      </w:tabs>
      <w:spacing w:line="240" w:lineRule="auto"/>
    </w:pPr>
  </w:style>
  <w:style w:type="character" w:customStyle="1" w:styleId="HeaderChar">
    <w:name w:val="Header Char"/>
    <w:basedOn w:val="DefaultParagraphFont"/>
    <w:link w:val="Header"/>
    <w:rsid w:val="00C364FE"/>
  </w:style>
  <w:style w:type="paragraph" w:styleId="Footer">
    <w:name w:val="footer"/>
    <w:basedOn w:val="Normal"/>
    <w:link w:val="FooterChar"/>
    <w:unhideWhenUsed/>
    <w:rsid w:val="00C364FE"/>
    <w:pPr>
      <w:tabs>
        <w:tab w:val="center" w:pos="4513"/>
        <w:tab w:val="right" w:pos="9026"/>
      </w:tabs>
      <w:spacing w:line="240" w:lineRule="auto"/>
    </w:pPr>
  </w:style>
  <w:style w:type="character" w:customStyle="1" w:styleId="FooterChar">
    <w:name w:val="Footer Char"/>
    <w:basedOn w:val="DefaultParagraphFont"/>
    <w:link w:val="Footer"/>
    <w:rsid w:val="00C364FE"/>
  </w:style>
  <w:style w:type="paragraph" w:customStyle="1" w:styleId="Classification">
    <w:name w:val="Classification"/>
    <w:basedOn w:val="Normal"/>
    <w:next w:val="Normal"/>
    <w:semiHidden/>
    <w:rsid w:val="00C364FE"/>
    <w:rPr>
      <w:rFonts w:ascii="NotesEsa" w:hAnsi="NotesEsa"/>
      <w:sz w:val="16"/>
    </w:rPr>
  </w:style>
  <w:style w:type="character" w:customStyle="1" w:styleId="Heading1Char">
    <w:name w:val="Heading 1 Char"/>
    <w:basedOn w:val="DefaultParagraphFont"/>
    <w:link w:val="Heading1"/>
    <w:uiPriority w:val="4"/>
    <w:rsid w:val="00C364FE"/>
    <w:rPr>
      <w:rFonts w:ascii="Georgia" w:eastAsia="Times New Roman" w:hAnsi="Georgia" w:cs="Times New Roman"/>
      <w:b/>
      <w:caps/>
      <w:sz w:val="28"/>
      <w:szCs w:val="24"/>
      <w:lang w:val="en-US"/>
    </w:rPr>
  </w:style>
  <w:style w:type="character" w:customStyle="1" w:styleId="Heading2Char">
    <w:name w:val="Heading 2 Char"/>
    <w:basedOn w:val="DefaultParagraphFont"/>
    <w:link w:val="Heading2"/>
    <w:uiPriority w:val="4"/>
    <w:rsid w:val="00C364FE"/>
    <w:rPr>
      <w:rFonts w:ascii="Georgia" w:eastAsia="Times New Roman" w:hAnsi="Georgia" w:cs="Arial"/>
      <w:b/>
      <w:bCs/>
      <w:iCs/>
      <w:sz w:val="28"/>
      <w:szCs w:val="28"/>
      <w:lang w:val="en-US"/>
    </w:rPr>
  </w:style>
  <w:style w:type="character" w:customStyle="1" w:styleId="Heading3Char">
    <w:name w:val="Heading 3 Char"/>
    <w:basedOn w:val="DefaultParagraphFont"/>
    <w:link w:val="Heading3"/>
    <w:uiPriority w:val="4"/>
    <w:rsid w:val="00C364FE"/>
    <w:rPr>
      <w:rFonts w:ascii="Georgia" w:eastAsia="Times New Roman" w:hAnsi="Georgia" w:cs="Arial"/>
      <w:b/>
      <w:bCs/>
      <w:i/>
      <w:sz w:val="26"/>
      <w:szCs w:val="26"/>
      <w:lang w:val="en-US"/>
    </w:rPr>
  </w:style>
  <w:style w:type="character" w:customStyle="1" w:styleId="Heading4Char">
    <w:name w:val="Heading 4 Char"/>
    <w:basedOn w:val="DefaultParagraphFont"/>
    <w:link w:val="Heading4"/>
    <w:uiPriority w:val="4"/>
    <w:rsid w:val="00C364FE"/>
    <w:rPr>
      <w:rFonts w:ascii="Georgia" w:eastAsia="Times New Roman" w:hAnsi="Georgia" w:cs="Times New Roman"/>
      <w:b/>
      <w:bCs/>
      <w:sz w:val="24"/>
      <w:szCs w:val="28"/>
      <w:lang w:val="en-US"/>
    </w:rPr>
  </w:style>
  <w:style w:type="character" w:customStyle="1" w:styleId="Heading5Char">
    <w:name w:val="Heading 5 Char"/>
    <w:basedOn w:val="DefaultParagraphFont"/>
    <w:link w:val="Heading5"/>
    <w:uiPriority w:val="4"/>
    <w:rsid w:val="00C364FE"/>
    <w:rPr>
      <w:rFonts w:ascii="Georgia" w:eastAsia="Times New Roman" w:hAnsi="Georgia" w:cs="Times New Roman"/>
      <w:b/>
      <w:bCs/>
      <w:i/>
      <w:iCs/>
      <w:sz w:val="24"/>
      <w:szCs w:val="26"/>
      <w:lang w:val="en-US"/>
    </w:rPr>
  </w:style>
  <w:style w:type="character" w:customStyle="1" w:styleId="Heading6Char">
    <w:name w:val="Heading 6 Char"/>
    <w:basedOn w:val="DefaultParagraphFont"/>
    <w:link w:val="Heading6"/>
    <w:semiHidden/>
    <w:rsid w:val="00C364FE"/>
    <w:rPr>
      <w:rFonts w:ascii="Georgia" w:eastAsia="Times New Roman" w:hAnsi="Georgia" w:cs="Times New Roman"/>
      <w:bCs/>
      <w:sz w:val="24"/>
      <w:lang w:val="en-US"/>
    </w:rPr>
  </w:style>
  <w:style w:type="character" w:customStyle="1" w:styleId="Heading7Char">
    <w:name w:val="Heading 7 Char"/>
    <w:basedOn w:val="DefaultParagraphFont"/>
    <w:link w:val="Heading7"/>
    <w:semiHidden/>
    <w:rsid w:val="00C364FE"/>
    <w:rPr>
      <w:rFonts w:ascii="Georgia" w:eastAsia="Times New Roman" w:hAnsi="Georgia" w:cs="Times New Roman"/>
      <w:i/>
      <w:sz w:val="24"/>
      <w:szCs w:val="24"/>
      <w:lang w:val="en-US"/>
    </w:rPr>
  </w:style>
  <w:style w:type="character" w:customStyle="1" w:styleId="Heading8Char">
    <w:name w:val="Heading 8 Char"/>
    <w:basedOn w:val="DefaultParagraphFont"/>
    <w:link w:val="Heading8"/>
    <w:semiHidden/>
    <w:rsid w:val="00C364FE"/>
    <w:rPr>
      <w:rFonts w:ascii="Georgia" w:eastAsia="Times New Roman" w:hAnsi="Georgia" w:cs="Times New Roman"/>
      <w:iCs/>
      <w:sz w:val="24"/>
      <w:szCs w:val="24"/>
      <w:lang w:val="en-US"/>
    </w:rPr>
  </w:style>
  <w:style w:type="character" w:customStyle="1" w:styleId="Heading9Char">
    <w:name w:val="Heading 9 Char"/>
    <w:basedOn w:val="DefaultParagraphFont"/>
    <w:link w:val="Heading9"/>
    <w:semiHidden/>
    <w:rsid w:val="00C364FE"/>
    <w:rPr>
      <w:rFonts w:ascii="Georgia" w:eastAsia="Times New Roman" w:hAnsi="Georgia" w:cs="Arial"/>
      <w:i/>
      <w:sz w:val="24"/>
      <w:lang w:val="en-US"/>
    </w:rPr>
  </w:style>
  <w:style w:type="paragraph" w:customStyle="1" w:styleId="BodytextJustified">
    <w:name w:val="Body text Justified"/>
    <w:basedOn w:val="Normal"/>
    <w:link w:val="BodytextJustifiedChar"/>
    <w:rsid w:val="00C364FE"/>
    <w:pPr>
      <w:spacing w:line="240" w:lineRule="auto"/>
      <w:jc w:val="both"/>
    </w:pPr>
    <w:rPr>
      <w:szCs w:val="20"/>
    </w:rPr>
  </w:style>
  <w:style w:type="paragraph" w:styleId="Title">
    <w:name w:val="Title"/>
    <w:basedOn w:val="Normal"/>
    <w:next w:val="Normal"/>
    <w:link w:val="TitleChar"/>
    <w:rsid w:val="00C364FE"/>
    <w:pPr>
      <w:spacing w:line="240" w:lineRule="auto"/>
    </w:pPr>
    <w:rPr>
      <w:sz w:val="36"/>
    </w:rPr>
  </w:style>
  <w:style w:type="character" w:customStyle="1" w:styleId="TitleChar">
    <w:name w:val="Title Char"/>
    <w:basedOn w:val="DefaultParagraphFont"/>
    <w:link w:val="Title"/>
    <w:rsid w:val="00C364FE"/>
    <w:rPr>
      <w:rFonts w:ascii="Georgia" w:eastAsia="Times New Roman" w:hAnsi="Georgia" w:cs="Times New Roman"/>
      <w:sz w:val="36"/>
      <w:szCs w:val="24"/>
      <w:lang w:val="en-US"/>
    </w:rPr>
  </w:style>
  <w:style w:type="paragraph" w:styleId="TOCHeading">
    <w:name w:val="TOC Heading"/>
    <w:basedOn w:val="Normal"/>
    <w:next w:val="Normal"/>
    <w:uiPriority w:val="39"/>
    <w:unhideWhenUsed/>
    <w:qFormat/>
    <w:rsid w:val="00C364FE"/>
    <w:pPr>
      <w:spacing w:before="240" w:after="240" w:line="240" w:lineRule="exact"/>
    </w:pPr>
    <w:rPr>
      <w:b/>
      <w:sz w:val="18"/>
    </w:rPr>
  </w:style>
  <w:style w:type="character" w:styleId="FollowedHyperlink">
    <w:name w:val="FollowedHyperlink"/>
    <w:basedOn w:val="DefaultParagraphFont"/>
    <w:semiHidden/>
    <w:unhideWhenUsed/>
    <w:rsid w:val="00C364FE"/>
    <w:rPr>
      <w:color w:val="800080"/>
      <w:u w:val="single"/>
    </w:rPr>
  </w:style>
  <w:style w:type="paragraph" w:styleId="TOC1">
    <w:name w:val="toc 1"/>
    <w:basedOn w:val="Normal"/>
    <w:next w:val="Normal"/>
    <w:uiPriority w:val="39"/>
    <w:rsid w:val="00C364FE"/>
    <w:pPr>
      <w:tabs>
        <w:tab w:val="left" w:pos="397"/>
        <w:tab w:val="right" w:leader="dot" w:pos="9630"/>
      </w:tabs>
    </w:pPr>
    <w:rPr>
      <w:b/>
      <w:bCs/>
      <w:caps/>
      <w:noProof/>
      <w:szCs w:val="20"/>
    </w:rPr>
  </w:style>
  <w:style w:type="paragraph" w:styleId="TOC2">
    <w:name w:val="toc 2"/>
    <w:basedOn w:val="Normal"/>
    <w:next w:val="Normal"/>
    <w:autoRedefine/>
    <w:uiPriority w:val="39"/>
    <w:rsid w:val="00C364FE"/>
    <w:pPr>
      <w:tabs>
        <w:tab w:val="left" w:pos="454"/>
        <w:tab w:val="right" w:leader="dot" w:pos="9630"/>
      </w:tabs>
    </w:pPr>
    <w:rPr>
      <w:noProof/>
      <w:szCs w:val="20"/>
    </w:rPr>
  </w:style>
  <w:style w:type="paragraph" w:styleId="TOC3">
    <w:name w:val="toc 3"/>
    <w:basedOn w:val="Normal"/>
    <w:next w:val="Normal"/>
    <w:autoRedefine/>
    <w:uiPriority w:val="39"/>
    <w:rsid w:val="00C364FE"/>
    <w:pPr>
      <w:tabs>
        <w:tab w:val="left" w:pos="567"/>
        <w:tab w:val="right" w:leader="dot" w:pos="9630"/>
      </w:tabs>
    </w:pPr>
    <w:rPr>
      <w:noProof/>
      <w:szCs w:val="20"/>
    </w:rPr>
  </w:style>
  <w:style w:type="paragraph" w:styleId="FootnoteText">
    <w:name w:val="footnote text"/>
    <w:basedOn w:val="Normal"/>
    <w:link w:val="FootnoteTextChar"/>
    <w:semiHidden/>
    <w:rsid w:val="00C364FE"/>
    <w:rPr>
      <w:szCs w:val="20"/>
      <w:lang w:val="it-IT"/>
    </w:rPr>
  </w:style>
  <w:style w:type="character" w:customStyle="1" w:styleId="FootnoteTextChar">
    <w:name w:val="Footnote Text Char"/>
    <w:basedOn w:val="DefaultParagraphFont"/>
    <w:link w:val="FootnoteText"/>
    <w:semiHidden/>
    <w:rsid w:val="00C364FE"/>
    <w:rPr>
      <w:rFonts w:ascii="Georgia" w:eastAsia="Times New Roman" w:hAnsi="Georgia" w:cs="Times New Roman"/>
      <w:sz w:val="24"/>
      <w:szCs w:val="20"/>
      <w:lang w:val="it-IT"/>
    </w:rPr>
  </w:style>
  <w:style w:type="character" w:styleId="FootnoteReference">
    <w:name w:val="footnote reference"/>
    <w:basedOn w:val="DefaultParagraphFont"/>
    <w:semiHidden/>
    <w:rsid w:val="00C364FE"/>
    <w:rPr>
      <w:vertAlign w:val="superscript"/>
    </w:rPr>
  </w:style>
  <w:style w:type="paragraph" w:styleId="TOC4">
    <w:name w:val="toc 4"/>
    <w:basedOn w:val="Normal"/>
    <w:next w:val="Normal"/>
    <w:autoRedefine/>
    <w:uiPriority w:val="39"/>
    <w:rsid w:val="00C364FE"/>
    <w:pPr>
      <w:tabs>
        <w:tab w:val="left" w:pos="709"/>
        <w:tab w:val="right" w:leader="dot" w:pos="9628"/>
      </w:tabs>
    </w:pPr>
  </w:style>
  <w:style w:type="paragraph" w:styleId="TOC5">
    <w:name w:val="toc 5"/>
    <w:basedOn w:val="Normal"/>
    <w:next w:val="Normal"/>
    <w:autoRedefine/>
    <w:uiPriority w:val="39"/>
    <w:semiHidden/>
    <w:unhideWhenUsed/>
    <w:rsid w:val="00C364FE"/>
    <w:pPr>
      <w:spacing w:after="100"/>
      <w:ind w:left="960"/>
    </w:pPr>
  </w:style>
  <w:style w:type="paragraph" w:styleId="TOC6">
    <w:name w:val="toc 6"/>
    <w:basedOn w:val="Normal"/>
    <w:next w:val="Normal"/>
    <w:autoRedefine/>
    <w:semiHidden/>
    <w:rsid w:val="00C364FE"/>
    <w:pPr>
      <w:tabs>
        <w:tab w:val="left" w:pos="448"/>
        <w:tab w:val="right" w:leader="dot" w:pos="9628"/>
      </w:tabs>
    </w:pPr>
  </w:style>
  <w:style w:type="paragraph" w:styleId="TOC7">
    <w:name w:val="toc 7"/>
    <w:basedOn w:val="Normal"/>
    <w:next w:val="Normal"/>
    <w:autoRedefine/>
    <w:semiHidden/>
    <w:rsid w:val="00C364FE"/>
    <w:pPr>
      <w:tabs>
        <w:tab w:val="left" w:pos="448"/>
        <w:tab w:val="right" w:leader="dot" w:pos="9628"/>
      </w:tabs>
    </w:pPr>
  </w:style>
  <w:style w:type="paragraph" w:styleId="TOC8">
    <w:name w:val="toc 8"/>
    <w:basedOn w:val="Normal"/>
    <w:next w:val="Normal"/>
    <w:autoRedefine/>
    <w:semiHidden/>
    <w:rsid w:val="00C364FE"/>
    <w:pPr>
      <w:tabs>
        <w:tab w:val="left" w:pos="448"/>
        <w:tab w:val="right" w:leader="dot" w:pos="9628"/>
      </w:tabs>
    </w:pPr>
  </w:style>
  <w:style w:type="paragraph" w:styleId="TOC9">
    <w:name w:val="toc 9"/>
    <w:basedOn w:val="Normal"/>
    <w:next w:val="Normal"/>
    <w:autoRedefine/>
    <w:semiHidden/>
    <w:rsid w:val="00C364FE"/>
    <w:pPr>
      <w:tabs>
        <w:tab w:val="left" w:pos="448"/>
        <w:tab w:val="right" w:leader="dot" w:pos="9628"/>
      </w:tabs>
    </w:pPr>
  </w:style>
  <w:style w:type="character" w:styleId="PageNumber">
    <w:name w:val="page number"/>
    <w:basedOn w:val="DefaultParagraphFont"/>
    <w:unhideWhenUsed/>
    <w:rsid w:val="00C364FE"/>
    <w:rPr>
      <w:rFonts w:ascii="Georgia" w:hAnsi="Georgia"/>
      <w:sz w:val="16"/>
      <w:lang w:val="en-GB"/>
    </w:rPr>
  </w:style>
  <w:style w:type="character" w:customStyle="1" w:styleId="Data">
    <w:name w:val="Data"/>
    <w:basedOn w:val="DefaultParagraphFont"/>
    <w:uiPriority w:val="19"/>
    <w:qFormat/>
    <w:rsid w:val="00C364FE"/>
    <w:rPr>
      <w:rFonts w:ascii="Georgia" w:hAnsi="Georgia"/>
      <w:b w:val="0"/>
      <w:sz w:val="18"/>
    </w:rPr>
  </w:style>
  <w:style w:type="paragraph" w:customStyle="1" w:styleId="DataLabel">
    <w:name w:val="Data Label"/>
    <w:link w:val="DataLabelChar"/>
    <w:uiPriority w:val="19"/>
    <w:qFormat/>
    <w:rsid w:val="00C364FE"/>
    <w:pPr>
      <w:tabs>
        <w:tab w:val="left" w:pos="3960"/>
        <w:tab w:val="left" w:pos="4860"/>
        <w:tab w:val="left" w:pos="6840"/>
      </w:tabs>
      <w:spacing w:after="0" w:line="240" w:lineRule="exact"/>
    </w:pPr>
    <w:rPr>
      <w:rFonts w:ascii="Georgia" w:eastAsia="Times New Roman" w:hAnsi="Georgia" w:cs="Georgia"/>
      <w:b/>
      <w:color w:val="211E1E"/>
      <w:sz w:val="18"/>
      <w:szCs w:val="18"/>
      <w:lang w:eastAsia="it-IT"/>
    </w:rPr>
  </w:style>
  <w:style w:type="character" w:customStyle="1" w:styleId="DataLabelChar">
    <w:name w:val="Data Label Char"/>
    <w:basedOn w:val="DefaultParagraphFont"/>
    <w:link w:val="DataLabel"/>
    <w:uiPriority w:val="19"/>
    <w:rsid w:val="00C364FE"/>
    <w:rPr>
      <w:rFonts w:ascii="Georgia" w:eastAsia="Times New Roman" w:hAnsi="Georgia" w:cs="Georgia"/>
      <w:b/>
      <w:color w:val="211E1E"/>
      <w:sz w:val="18"/>
      <w:szCs w:val="18"/>
      <w:lang w:eastAsia="it-IT"/>
    </w:rPr>
  </w:style>
  <w:style w:type="character" w:customStyle="1" w:styleId="Label">
    <w:name w:val="Label"/>
    <w:basedOn w:val="DefaultParagraphFont"/>
    <w:semiHidden/>
    <w:rsid w:val="00C364FE"/>
    <w:rPr>
      <w:rFonts w:ascii="FuturaTMedCon" w:hAnsi="FuturaTMedCon"/>
      <w:noProof/>
      <w:sz w:val="24"/>
    </w:rPr>
  </w:style>
  <w:style w:type="paragraph" w:customStyle="1" w:styleId="ESA-Logo">
    <w:name w:val="ESA-Logo"/>
    <w:basedOn w:val="Normal"/>
    <w:semiHidden/>
    <w:rsid w:val="00C364FE"/>
    <w:pPr>
      <w:spacing w:after="120" w:line="240" w:lineRule="auto"/>
      <w:jc w:val="right"/>
    </w:pPr>
  </w:style>
  <w:style w:type="paragraph" w:customStyle="1" w:styleId="Sitename">
    <w:name w:val="Sitename"/>
    <w:basedOn w:val="Normal"/>
    <w:semiHidden/>
    <w:rsid w:val="00C364FE"/>
    <w:pPr>
      <w:spacing w:before="227" w:after="227" w:line="400" w:lineRule="atLeast"/>
      <w:ind w:right="-57"/>
      <w:jc w:val="right"/>
    </w:pPr>
    <w:rPr>
      <w:rFonts w:ascii="NotesStyle-BoldTf" w:hAnsi="NotesStyle-BoldTf"/>
      <w:noProof/>
      <w:color w:val="98979C"/>
      <w:sz w:val="40"/>
      <w:szCs w:val="40"/>
    </w:rPr>
  </w:style>
  <w:style w:type="table" w:styleId="TableGrid">
    <w:name w:val="Table Grid"/>
    <w:basedOn w:val="TableNormal"/>
    <w:uiPriority w:val="59"/>
    <w:rsid w:val="00C364FE"/>
    <w:pPr>
      <w:spacing w:after="0" w:line="240" w:lineRule="exact"/>
    </w:pPr>
    <w:rPr>
      <w:rFonts w:ascii="Georgia" w:eastAsia="Times New Roman" w:hAnsi="Georg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sid w:val="00C364FE"/>
    <w:rPr>
      <w:color w:val="0000FF"/>
      <w:u w:val="single"/>
    </w:rPr>
  </w:style>
  <w:style w:type="paragraph" w:customStyle="1" w:styleId="ESA-Logo2">
    <w:name w:val="ESA-Logo2"/>
    <w:basedOn w:val="ESA-Logo"/>
    <w:semiHidden/>
    <w:rsid w:val="00C364FE"/>
    <w:pPr>
      <w:spacing w:after="360"/>
    </w:pPr>
  </w:style>
  <w:style w:type="paragraph" w:customStyle="1" w:styleId="Appendix">
    <w:name w:val="Appendix"/>
    <w:basedOn w:val="Heading1"/>
    <w:next w:val="Normal"/>
    <w:semiHidden/>
    <w:rsid w:val="00C364FE"/>
    <w:pPr>
      <w:keepNext/>
      <w:numPr>
        <w:ilvl w:val="8"/>
      </w:numPr>
      <w:spacing w:before="0"/>
      <w:outlineLvl w:val="8"/>
    </w:pPr>
    <w:rPr>
      <w:szCs w:val="20"/>
    </w:rPr>
  </w:style>
  <w:style w:type="paragraph" w:styleId="BalloonText">
    <w:name w:val="Balloon Text"/>
    <w:basedOn w:val="Normal"/>
    <w:link w:val="BalloonTextChar"/>
    <w:semiHidden/>
    <w:unhideWhenUsed/>
    <w:rsid w:val="00C364FE"/>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semiHidden/>
    <w:rsid w:val="00C364FE"/>
    <w:rPr>
      <w:rFonts w:ascii="Lucida Grande" w:eastAsia="Times New Roman" w:hAnsi="Lucida Grande" w:cs="Lucida Grande"/>
      <w:sz w:val="24"/>
      <w:szCs w:val="18"/>
      <w:lang w:val="en-US"/>
    </w:rPr>
  </w:style>
  <w:style w:type="paragraph" w:customStyle="1" w:styleId="ESA-Address">
    <w:name w:val="ESA-Address"/>
    <w:basedOn w:val="Normal"/>
    <w:semiHidden/>
    <w:rsid w:val="00C364FE"/>
    <w:pPr>
      <w:spacing w:line="240" w:lineRule="auto"/>
      <w:jc w:val="right"/>
    </w:pPr>
    <w:rPr>
      <w:rFonts w:ascii="NotesEsa" w:hAnsi="NotesEsa"/>
      <w:noProof/>
      <w:sz w:val="16"/>
      <w:szCs w:val="16"/>
    </w:rPr>
  </w:style>
  <w:style w:type="paragraph" w:customStyle="1" w:styleId="NoSpell">
    <w:name w:val="No Spell"/>
    <w:basedOn w:val="DataLabel"/>
    <w:link w:val="NoSpellChar"/>
    <w:uiPriority w:val="19"/>
    <w:qFormat/>
    <w:rsid w:val="00C364FE"/>
    <w:pPr>
      <w:tabs>
        <w:tab w:val="clear" w:pos="3960"/>
        <w:tab w:val="clear" w:pos="4860"/>
        <w:tab w:val="clear" w:pos="6840"/>
        <w:tab w:val="left" w:pos="1620"/>
      </w:tabs>
      <w:jc w:val="both"/>
    </w:pPr>
    <w:rPr>
      <w:b w:val="0"/>
      <w:noProof/>
    </w:rPr>
  </w:style>
  <w:style w:type="character" w:customStyle="1" w:styleId="NoSpellChar">
    <w:name w:val="No Spell Char"/>
    <w:basedOn w:val="DataLabelChar"/>
    <w:link w:val="NoSpell"/>
    <w:uiPriority w:val="19"/>
    <w:rsid w:val="00C364FE"/>
    <w:rPr>
      <w:rFonts w:ascii="Georgia" w:eastAsia="Times New Roman" w:hAnsi="Georgia" w:cs="Georgia"/>
      <w:b w:val="0"/>
      <w:noProof/>
      <w:color w:val="211E1E"/>
      <w:sz w:val="18"/>
      <w:szCs w:val="18"/>
      <w:lang w:eastAsia="it-IT"/>
    </w:rPr>
  </w:style>
  <w:style w:type="paragraph" w:customStyle="1" w:styleId="DocumentType">
    <w:name w:val="Document Type"/>
    <w:basedOn w:val="Normal"/>
    <w:semiHidden/>
    <w:rsid w:val="00C364FE"/>
    <w:pPr>
      <w:spacing w:line="240" w:lineRule="auto"/>
      <w:ind w:right="-54"/>
    </w:pPr>
    <w:rPr>
      <w:rFonts w:ascii="NotesStyle-BoldTf" w:hAnsi="NotesStyle-BoldTf"/>
      <w:caps/>
      <w:color w:val="4B4B4D"/>
      <w:sz w:val="56"/>
    </w:rPr>
  </w:style>
  <w:style w:type="paragraph" w:styleId="NoSpacing">
    <w:name w:val="No Spacing"/>
    <w:uiPriority w:val="1"/>
    <w:rsid w:val="00C364FE"/>
    <w:pPr>
      <w:spacing w:after="0" w:line="240" w:lineRule="atLeast"/>
    </w:pPr>
    <w:rPr>
      <w:rFonts w:ascii="Georgia" w:eastAsia="Times New Roman" w:hAnsi="Georgia" w:cs="Times New Roman"/>
      <w:sz w:val="18"/>
      <w:szCs w:val="24"/>
    </w:rPr>
  </w:style>
  <w:style w:type="paragraph" w:customStyle="1" w:styleId="TableTitle">
    <w:name w:val="Table Title"/>
    <w:basedOn w:val="Normal"/>
    <w:semiHidden/>
    <w:rsid w:val="00C364FE"/>
    <w:pPr>
      <w:spacing w:line="240" w:lineRule="auto"/>
    </w:pPr>
    <w:rPr>
      <w:rFonts w:ascii="NotesStyle-BoldTf" w:hAnsi="NotesStyle-BoldTf"/>
      <w:caps/>
      <w:color w:val="4B4B4D"/>
      <w:sz w:val="52"/>
    </w:rPr>
  </w:style>
  <w:style w:type="paragraph" w:customStyle="1" w:styleId="DataLabelLarge">
    <w:name w:val="Data Label Large"/>
    <w:basedOn w:val="Normal"/>
    <w:uiPriority w:val="19"/>
    <w:qFormat/>
    <w:rsid w:val="00C364FE"/>
    <w:rPr>
      <w:b/>
    </w:rPr>
  </w:style>
  <w:style w:type="paragraph" w:customStyle="1" w:styleId="Subheading">
    <w:name w:val="Subheading"/>
    <w:basedOn w:val="Normal"/>
    <w:uiPriority w:val="9"/>
    <w:qFormat/>
    <w:rsid w:val="00C364FE"/>
    <w:rPr>
      <w:rFonts w:cs="Arial"/>
      <w:u w:val="single"/>
    </w:rPr>
  </w:style>
  <w:style w:type="paragraph" w:styleId="Salutation">
    <w:name w:val="Salutation"/>
    <w:basedOn w:val="Normal"/>
    <w:next w:val="Normal"/>
    <w:link w:val="SalutationChar"/>
    <w:semiHidden/>
    <w:unhideWhenUsed/>
    <w:rsid w:val="00C364FE"/>
  </w:style>
  <w:style w:type="character" w:customStyle="1" w:styleId="SalutationChar">
    <w:name w:val="Salutation Char"/>
    <w:basedOn w:val="DefaultParagraphFont"/>
    <w:link w:val="Salutation"/>
    <w:semiHidden/>
    <w:rsid w:val="00C364FE"/>
    <w:rPr>
      <w:rFonts w:ascii="Georgia" w:eastAsia="Times New Roman" w:hAnsi="Georgia" w:cs="Times New Roman"/>
      <w:sz w:val="24"/>
      <w:szCs w:val="24"/>
      <w:lang w:val="en-US"/>
    </w:rPr>
  </w:style>
  <w:style w:type="paragraph" w:styleId="EnvelopeAddress">
    <w:name w:val="envelope address"/>
    <w:basedOn w:val="Normal"/>
    <w:semiHidden/>
    <w:unhideWhenUsed/>
    <w:rsid w:val="00C364FE"/>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paragraph" w:styleId="Closing">
    <w:name w:val="Closing"/>
    <w:basedOn w:val="Normal"/>
    <w:link w:val="ClosingChar"/>
    <w:semiHidden/>
    <w:unhideWhenUsed/>
    <w:rsid w:val="00C364FE"/>
    <w:pPr>
      <w:spacing w:line="240" w:lineRule="auto"/>
      <w:ind w:left="4252"/>
    </w:pPr>
  </w:style>
  <w:style w:type="character" w:customStyle="1" w:styleId="ClosingChar">
    <w:name w:val="Closing Char"/>
    <w:basedOn w:val="DefaultParagraphFont"/>
    <w:link w:val="Closing"/>
    <w:semiHidden/>
    <w:rsid w:val="00C364FE"/>
    <w:rPr>
      <w:rFonts w:ascii="Georgia" w:eastAsia="Times New Roman" w:hAnsi="Georgia" w:cs="Times New Roman"/>
      <w:sz w:val="24"/>
      <w:szCs w:val="24"/>
      <w:lang w:val="en-US"/>
    </w:rPr>
  </w:style>
  <w:style w:type="paragraph" w:styleId="EnvelopeReturn">
    <w:name w:val="envelope return"/>
    <w:basedOn w:val="Normal"/>
    <w:semiHidden/>
    <w:unhideWhenUsed/>
    <w:rsid w:val="00C364FE"/>
    <w:pPr>
      <w:spacing w:line="240" w:lineRule="auto"/>
    </w:pPr>
    <w:rPr>
      <w:rFonts w:asciiTheme="majorHAnsi" w:eastAsiaTheme="majorEastAsia" w:hAnsiTheme="majorHAnsi" w:cstheme="majorBidi"/>
      <w:sz w:val="20"/>
      <w:szCs w:val="20"/>
    </w:rPr>
  </w:style>
  <w:style w:type="paragraph" w:styleId="MessageHeader">
    <w:name w:val="Message Header"/>
    <w:basedOn w:val="Normal"/>
    <w:link w:val="MessageHeaderChar"/>
    <w:semiHidden/>
    <w:unhideWhenUsed/>
    <w:rsid w:val="00C364F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C364FE"/>
    <w:rPr>
      <w:rFonts w:asciiTheme="majorHAnsi" w:eastAsiaTheme="majorEastAsia" w:hAnsiTheme="majorHAnsi" w:cstheme="majorBidi"/>
      <w:sz w:val="24"/>
      <w:szCs w:val="24"/>
      <w:shd w:val="pct20" w:color="auto" w:fill="auto"/>
      <w:lang w:val="en-US"/>
    </w:rPr>
  </w:style>
  <w:style w:type="paragraph" w:styleId="Bibliography">
    <w:name w:val="Bibliography"/>
    <w:basedOn w:val="Normal"/>
    <w:next w:val="Normal"/>
    <w:uiPriority w:val="37"/>
    <w:semiHidden/>
    <w:unhideWhenUsed/>
    <w:rsid w:val="00C364FE"/>
  </w:style>
  <w:style w:type="paragraph" w:styleId="Caption">
    <w:name w:val="caption"/>
    <w:aliases w:val="c,topic,ASSET_caption,Label1,ASSET_caption1,topic1,c1,Label2,ASSET_caption2,topic2,c2,Label11,ASSET_caption11,topic11,c11,Figure No,Didascalia Carattere Carattere,c3,topic3,topic12,c12,ASSET_caption3,c21,topic21,Figure No1,Label3,c111,B"/>
    <w:basedOn w:val="Normal"/>
    <w:next w:val="Normal"/>
    <w:link w:val="CaptionChar"/>
    <w:uiPriority w:val="35"/>
    <w:unhideWhenUsed/>
    <w:qFormat/>
    <w:rsid w:val="00C364FE"/>
    <w:pPr>
      <w:spacing w:after="200" w:line="240" w:lineRule="auto"/>
    </w:pPr>
    <w:rPr>
      <w:b/>
      <w:bCs/>
      <w:color w:val="5B9BD5" w:themeColor="accent1"/>
      <w:sz w:val="18"/>
      <w:szCs w:val="18"/>
    </w:rPr>
  </w:style>
  <w:style w:type="paragraph" w:styleId="BlockText">
    <w:name w:val="Block Text"/>
    <w:basedOn w:val="Normal"/>
    <w:semiHidden/>
    <w:unhideWhenUsed/>
    <w:rsid w:val="00C364FE"/>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i/>
      <w:iCs/>
      <w:color w:val="5B9BD5" w:themeColor="accent1"/>
    </w:rPr>
  </w:style>
  <w:style w:type="paragraph" w:styleId="TableofAuthorities">
    <w:name w:val="table of authorities"/>
    <w:basedOn w:val="Normal"/>
    <w:next w:val="Normal"/>
    <w:semiHidden/>
    <w:unhideWhenUsed/>
    <w:rsid w:val="00C364FE"/>
    <w:pPr>
      <w:ind w:left="240" w:hanging="240"/>
    </w:pPr>
  </w:style>
  <w:style w:type="paragraph" w:styleId="Quote">
    <w:name w:val="Quote"/>
    <w:basedOn w:val="Normal"/>
    <w:next w:val="Normal"/>
    <w:link w:val="QuoteChar"/>
    <w:uiPriority w:val="29"/>
    <w:qFormat/>
    <w:rsid w:val="00C364FE"/>
    <w:rPr>
      <w:i/>
      <w:iCs/>
      <w:color w:val="000000" w:themeColor="text1"/>
    </w:rPr>
  </w:style>
  <w:style w:type="character" w:customStyle="1" w:styleId="QuoteChar">
    <w:name w:val="Quote Char"/>
    <w:basedOn w:val="DefaultParagraphFont"/>
    <w:link w:val="Quote"/>
    <w:uiPriority w:val="29"/>
    <w:rsid w:val="00C364FE"/>
    <w:rPr>
      <w:rFonts w:ascii="Georgia" w:eastAsia="Times New Roman" w:hAnsi="Georgia" w:cs="Times New Roman"/>
      <w:i/>
      <w:iCs/>
      <w:color w:val="000000" w:themeColor="text1"/>
      <w:sz w:val="24"/>
      <w:szCs w:val="24"/>
      <w:lang w:val="en-US"/>
    </w:rPr>
  </w:style>
  <w:style w:type="paragraph" w:styleId="Date">
    <w:name w:val="Date"/>
    <w:basedOn w:val="Normal"/>
    <w:next w:val="Normal"/>
    <w:link w:val="DateChar"/>
    <w:semiHidden/>
    <w:unhideWhenUsed/>
    <w:rsid w:val="00C364FE"/>
  </w:style>
  <w:style w:type="character" w:customStyle="1" w:styleId="DateChar">
    <w:name w:val="Date Char"/>
    <w:basedOn w:val="DefaultParagraphFont"/>
    <w:link w:val="Date"/>
    <w:semiHidden/>
    <w:rsid w:val="00C364FE"/>
    <w:rPr>
      <w:rFonts w:ascii="Georgia" w:eastAsia="Times New Roman" w:hAnsi="Georgia" w:cs="Times New Roman"/>
      <w:sz w:val="24"/>
      <w:szCs w:val="24"/>
      <w:lang w:val="en-US"/>
    </w:rPr>
  </w:style>
  <w:style w:type="paragraph" w:styleId="DocumentMap">
    <w:name w:val="Document Map"/>
    <w:basedOn w:val="Normal"/>
    <w:link w:val="DocumentMapChar"/>
    <w:semiHidden/>
    <w:unhideWhenUsed/>
    <w:rsid w:val="00C364FE"/>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C364FE"/>
    <w:rPr>
      <w:rFonts w:ascii="Tahoma" w:eastAsia="Times New Roman" w:hAnsi="Tahoma" w:cs="Tahoma"/>
      <w:sz w:val="16"/>
      <w:szCs w:val="16"/>
      <w:lang w:val="en-US"/>
    </w:rPr>
  </w:style>
  <w:style w:type="paragraph" w:styleId="IntenseQuote">
    <w:name w:val="Intense Quote"/>
    <w:basedOn w:val="Normal"/>
    <w:next w:val="Normal"/>
    <w:link w:val="IntenseQuoteChar"/>
    <w:uiPriority w:val="30"/>
    <w:qFormat/>
    <w:rsid w:val="00C364FE"/>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C364FE"/>
    <w:rPr>
      <w:rFonts w:ascii="Georgia" w:eastAsia="Times New Roman" w:hAnsi="Georgia" w:cs="Times New Roman"/>
      <w:b/>
      <w:bCs/>
      <w:i/>
      <w:iCs/>
      <w:color w:val="5B9BD5" w:themeColor="accent1"/>
      <w:sz w:val="24"/>
      <w:szCs w:val="24"/>
      <w:lang w:val="en-US"/>
    </w:rPr>
  </w:style>
  <w:style w:type="character" w:styleId="EndnoteReference">
    <w:name w:val="endnote reference"/>
    <w:basedOn w:val="DefaultParagraphFont"/>
    <w:semiHidden/>
    <w:unhideWhenUsed/>
    <w:rsid w:val="00C364FE"/>
    <w:rPr>
      <w:vertAlign w:val="superscript"/>
    </w:rPr>
  </w:style>
  <w:style w:type="paragraph" w:styleId="EndnoteText">
    <w:name w:val="endnote text"/>
    <w:basedOn w:val="Normal"/>
    <w:link w:val="EndnoteTextChar"/>
    <w:semiHidden/>
    <w:unhideWhenUsed/>
    <w:rsid w:val="00C364FE"/>
    <w:pPr>
      <w:spacing w:line="240" w:lineRule="auto"/>
    </w:pPr>
    <w:rPr>
      <w:sz w:val="20"/>
      <w:szCs w:val="20"/>
    </w:rPr>
  </w:style>
  <w:style w:type="character" w:customStyle="1" w:styleId="EndnoteTextChar">
    <w:name w:val="Endnote Text Char"/>
    <w:basedOn w:val="DefaultParagraphFont"/>
    <w:link w:val="EndnoteText"/>
    <w:semiHidden/>
    <w:rsid w:val="00C364FE"/>
    <w:rPr>
      <w:rFonts w:ascii="Georgia" w:eastAsia="Times New Roman" w:hAnsi="Georgia" w:cs="Times New Roman"/>
      <w:sz w:val="20"/>
      <w:szCs w:val="20"/>
      <w:lang w:val="en-US"/>
    </w:rPr>
  </w:style>
  <w:style w:type="paragraph" w:styleId="E-mailSignature">
    <w:name w:val="E-mail Signature"/>
    <w:basedOn w:val="Normal"/>
    <w:link w:val="E-mailSignatureChar"/>
    <w:semiHidden/>
    <w:unhideWhenUsed/>
    <w:rsid w:val="00C364FE"/>
    <w:pPr>
      <w:spacing w:line="240" w:lineRule="auto"/>
    </w:pPr>
  </w:style>
  <w:style w:type="character" w:customStyle="1" w:styleId="E-mailSignatureChar">
    <w:name w:val="E-mail Signature Char"/>
    <w:basedOn w:val="DefaultParagraphFont"/>
    <w:link w:val="E-mailSignature"/>
    <w:semiHidden/>
    <w:rsid w:val="00C364FE"/>
    <w:rPr>
      <w:rFonts w:ascii="Georgia" w:eastAsia="Times New Roman" w:hAnsi="Georgia" w:cs="Times New Roman"/>
      <w:sz w:val="24"/>
      <w:szCs w:val="24"/>
      <w:lang w:val="en-US"/>
    </w:rPr>
  </w:style>
  <w:style w:type="paragraph" w:styleId="Signature">
    <w:name w:val="Signature"/>
    <w:basedOn w:val="Normal"/>
    <w:link w:val="SignatureChar"/>
    <w:semiHidden/>
    <w:unhideWhenUsed/>
    <w:rsid w:val="00C364FE"/>
    <w:pPr>
      <w:spacing w:line="240" w:lineRule="auto"/>
      <w:ind w:left="4252"/>
    </w:pPr>
  </w:style>
  <w:style w:type="character" w:customStyle="1" w:styleId="SignatureChar">
    <w:name w:val="Signature Char"/>
    <w:basedOn w:val="DefaultParagraphFont"/>
    <w:link w:val="Signature"/>
    <w:semiHidden/>
    <w:rsid w:val="00C364FE"/>
    <w:rPr>
      <w:rFonts w:ascii="Georgia" w:eastAsia="Times New Roman" w:hAnsi="Georgia" w:cs="Times New Roman"/>
      <w:sz w:val="24"/>
      <w:szCs w:val="24"/>
      <w:lang w:val="en-US"/>
    </w:rPr>
  </w:style>
  <w:style w:type="paragraph" w:styleId="HTMLPreformatted">
    <w:name w:val="HTML Preformatted"/>
    <w:basedOn w:val="Normal"/>
    <w:link w:val="HTMLPreformattedChar"/>
    <w:semiHidden/>
    <w:unhideWhenUsed/>
    <w:rsid w:val="00C364FE"/>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C364FE"/>
    <w:rPr>
      <w:rFonts w:ascii="Consolas" w:eastAsia="Times New Roman" w:hAnsi="Consolas" w:cs="Consolas"/>
      <w:sz w:val="20"/>
      <w:szCs w:val="20"/>
      <w:lang w:val="en-US"/>
    </w:rPr>
  </w:style>
  <w:style w:type="character" w:styleId="HTMLCode">
    <w:name w:val="HTML Code"/>
    <w:basedOn w:val="DefaultParagraphFont"/>
    <w:semiHidden/>
    <w:unhideWhenUsed/>
    <w:rsid w:val="00C364FE"/>
    <w:rPr>
      <w:rFonts w:ascii="Consolas" w:hAnsi="Consolas" w:cs="Consolas"/>
      <w:sz w:val="20"/>
      <w:szCs w:val="20"/>
    </w:rPr>
  </w:style>
  <w:style w:type="character" w:styleId="HTMLDefinition">
    <w:name w:val="HTML Definition"/>
    <w:basedOn w:val="DefaultParagraphFont"/>
    <w:semiHidden/>
    <w:unhideWhenUsed/>
    <w:rsid w:val="00C364FE"/>
    <w:rPr>
      <w:i/>
      <w:iCs/>
    </w:rPr>
  </w:style>
  <w:style w:type="character" w:styleId="HTMLVariable">
    <w:name w:val="HTML Variable"/>
    <w:basedOn w:val="DefaultParagraphFont"/>
    <w:semiHidden/>
    <w:unhideWhenUsed/>
    <w:rsid w:val="00C364FE"/>
    <w:rPr>
      <w:i/>
      <w:iCs/>
    </w:rPr>
  </w:style>
  <w:style w:type="character" w:styleId="HTMLAcronym">
    <w:name w:val="HTML Acronym"/>
    <w:basedOn w:val="DefaultParagraphFont"/>
    <w:semiHidden/>
    <w:unhideWhenUsed/>
    <w:rsid w:val="00C364FE"/>
  </w:style>
  <w:style w:type="paragraph" w:styleId="HTMLAddress">
    <w:name w:val="HTML Address"/>
    <w:basedOn w:val="Normal"/>
    <w:link w:val="HTMLAddressChar"/>
    <w:semiHidden/>
    <w:unhideWhenUsed/>
    <w:rsid w:val="00C364FE"/>
    <w:pPr>
      <w:spacing w:line="240" w:lineRule="auto"/>
    </w:pPr>
    <w:rPr>
      <w:i/>
      <w:iCs/>
    </w:rPr>
  </w:style>
  <w:style w:type="character" w:customStyle="1" w:styleId="HTMLAddressChar">
    <w:name w:val="HTML Address Char"/>
    <w:basedOn w:val="DefaultParagraphFont"/>
    <w:link w:val="HTMLAddress"/>
    <w:semiHidden/>
    <w:rsid w:val="00C364FE"/>
    <w:rPr>
      <w:rFonts w:ascii="Georgia" w:eastAsia="Times New Roman" w:hAnsi="Georgia" w:cs="Times New Roman"/>
      <w:i/>
      <w:iCs/>
      <w:sz w:val="24"/>
      <w:szCs w:val="24"/>
      <w:lang w:val="en-US"/>
    </w:rPr>
  </w:style>
  <w:style w:type="character" w:styleId="HTMLCite">
    <w:name w:val="HTML Cite"/>
    <w:basedOn w:val="DefaultParagraphFont"/>
    <w:semiHidden/>
    <w:unhideWhenUsed/>
    <w:rsid w:val="00C364FE"/>
    <w:rPr>
      <w:i/>
      <w:iCs/>
    </w:rPr>
  </w:style>
  <w:style w:type="character" w:styleId="HTMLTypewriter">
    <w:name w:val="HTML Typewriter"/>
    <w:basedOn w:val="DefaultParagraphFont"/>
    <w:semiHidden/>
    <w:unhideWhenUsed/>
    <w:rsid w:val="00C364FE"/>
    <w:rPr>
      <w:rFonts w:ascii="Consolas" w:hAnsi="Consolas" w:cs="Consolas"/>
      <w:sz w:val="20"/>
      <w:szCs w:val="20"/>
    </w:rPr>
  </w:style>
  <w:style w:type="character" w:styleId="HTMLKeyboard">
    <w:name w:val="HTML Keyboard"/>
    <w:basedOn w:val="DefaultParagraphFont"/>
    <w:semiHidden/>
    <w:unhideWhenUsed/>
    <w:rsid w:val="00C364FE"/>
    <w:rPr>
      <w:rFonts w:ascii="Consolas" w:hAnsi="Consolas" w:cs="Consolas"/>
      <w:sz w:val="20"/>
      <w:szCs w:val="20"/>
    </w:rPr>
  </w:style>
  <w:style w:type="character" w:styleId="HTMLSample">
    <w:name w:val="HTML Sample"/>
    <w:basedOn w:val="DefaultParagraphFont"/>
    <w:semiHidden/>
    <w:unhideWhenUsed/>
    <w:rsid w:val="00C364FE"/>
    <w:rPr>
      <w:rFonts w:ascii="Consolas" w:hAnsi="Consolas" w:cs="Consolas"/>
      <w:sz w:val="24"/>
      <w:szCs w:val="24"/>
    </w:rPr>
  </w:style>
  <w:style w:type="paragraph" w:styleId="Index1">
    <w:name w:val="index 1"/>
    <w:basedOn w:val="Normal"/>
    <w:next w:val="Normal"/>
    <w:autoRedefine/>
    <w:semiHidden/>
    <w:unhideWhenUsed/>
    <w:rsid w:val="00C364FE"/>
    <w:pPr>
      <w:spacing w:line="240" w:lineRule="auto"/>
      <w:ind w:left="240" w:hanging="240"/>
    </w:pPr>
  </w:style>
  <w:style w:type="paragraph" w:styleId="Index2">
    <w:name w:val="index 2"/>
    <w:basedOn w:val="Normal"/>
    <w:next w:val="Normal"/>
    <w:autoRedefine/>
    <w:semiHidden/>
    <w:unhideWhenUsed/>
    <w:rsid w:val="00C364FE"/>
    <w:pPr>
      <w:spacing w:line="240" w:lineRule="auto"/>
      <w:ind w:left="480" w:hanging="240"/>
    </w:pPr>
  </w:style>
  <w:style w:type="paragraph" w:styleId="Index3">
    <w:name w:val="index 3"/>
    <w:basedOn w:val="Normal"/>
    <w:next w:val="Normal"/>
    <w:autoRedefine/>
    <w:semiHidden/>
    <w:unhideWhenUsed/>
    <w:rsid w:val="00C364FE"/>
    <w:pPr>
      <w:spacing w:line="240" w:lineRule="auto"/>
      <w:ind w:left="720" w:hanging="240"/>
    </w:pPr>
  </w:style>
  <w:style w:type="paragraph" w:styleId="Index4">
    <w:name w:val="index 4"/>
    <w:basedOn w:val="Normal"/>
    <w:next w:val="Normal"/>
    <w:autoRedefine/>
    <w:semiHidden/>
    <w:unhideWhenUsed/>
    <w:rsid w:val="00C364FE"/>
    <w:pPr>
      <w:spacing w:line="240" w:lineRule="auto"/>
      <w:ind w:left="960" w:hanging="240"/>
    </w:pPr>
  </w:style>
  <w:style w:type="paragraph" w:styleId="Index5">
    <w:name w:val="index 5"/>
    <w:basedOn w:val="Normal"/>
    <w:next w:val="Normal"/>
    <w:autoRedefine/>
    <w:semiHidden/>
    <w:unhideWhenUsed/>
    <w:rsid w:val="00C364FE"/>
    <w:pPr>
      <w:spacing w:line="240" w:lineRule="auto"/>
      <w:ind w:left="1200" w:hanging="240"/>
    </w:pPr>
  </w:style>
  <w:style w:type="paragraph" w:styleId="Index6">
    <w:name w:val="index 6"/>
    <w:basedOn w:val="Normal"/>
    <w:next w:val="Normal"/>
    <w:autoRedefine/>
    <w:semiHidden/>
    <w:unhideWhenUsed/>
    <w:rsid w:val="00C364FE"/>
    <w:pPr>
      <w:spacing w:line="240" w:lineRule="auto"/>
      <w:ind w:left="1440" w:hanging="240"/>
    </w:pPr>
  </w:style>
  <w:style w:type="paragraph" w:styleId="Index7">
    <w:name w:val="index 7"/>
    <w:basedOn w:val="Normal"/>
    <w:next w:val="Normal"/>
    <w:autoRedefine/>
    <w:semiHidden/>
    <w:unhideWhenUsed/>
    <w:rsid w:val="00C364FE"/>
    <w:pPr>
      <w:spacing w:line="240" w:lineRule="auto"/>
      <w:ind w:left="1680" w:hanging="240"/>
    </w:pPr>
  </w:style>
  <w:style w:type="paragraph" w:styleId="Index8">
    <w:name w:val="index 8"/>
    <w:basedOn w:val="Normal"/>
    <w:next w:val="Normal"/>
    <w:autoRedefine/>
    <w:semiHidden/>
    <w:unhideWhenUsed/>
    <w:rsid w:val="00C364FE"/>
    <w:pPr>
      <w:spacing w:line="240" w:lineRule="auto"/>
      <w:ind w:left="1920" w:hanging="240"/>
    </w:pPr>
  </w:style>
  <w:style w:type="paragraph" w:styleId="Index9">
    <w:name w:val="index 9"/>
    <w:basedOn w:val="Normal"/>
    <w:next w:val="Normal"/>
    <w:autoRedefine/>
    <w:semiHidden/>
    <w:unhideWhenUsed/>
    <w:rsid w:val="00C364FE"/>
    <w:pPr>
      <w:spacing w:line="240" w:lineRule="auto"/>
      <w:ind w:left="2160" w:hanging="240"/>
    </w:pPr>
  </w:style>
  <w:style w:type="paragraph" w:styleId="IndexHeading">
    <w:name w:val="index heading"/>
    <w:basedOn w:val="Normal"/>
    <w:next w:val="Index1"/>
    <w:semiHidden/>
    <w:unhideWhenUsed/>
    <w:rsid w:val="00C364FE"/>
    <w:rPr>
      <w:rFonts w:asciiTheme="majorHAnsi" w:eastAsiaTheme="majorEastAsia" w:hAnsiTheme="majorHAnsi" w:cstheme="majorBidi"/>
      <w:b/>
      <w:bCs/>
    </w:rPr>
  </w:style>
  <w:style w:type="character" w:styleId="IntenseEmphasis">
    <w:name w:val="Intense Emphasis"/>
    <w:basedOn w:val="DefaultParagraphFont"/>
    <w:uiPriority w:val="21"/>
    <w:qFormat/>
    <w:rsid w:val="00C364FE"/>
    <w:rPr>
      <w:b/>
      <w:bCs/>
      <w:i/>
      <w:iCs/>
      <w:color w:val="5B9BD5" w:themeColor="accent1"/>
    </w:rPr>
  </w:style>
  <w:style w:type="character" w:styleId="IntenseReference">
    <w:name w:val="Intense Reference"/>
    <w:basedOn w:val="DefaultParagraphFont"/>
    <w:uiPriority w:val="32"/>
    <w:qFormat/>
    <w:rsid w:val="00C364FE"/>
    <w:rPr>
      <w:b/>
      <w:bCs/>
      <w:smallCaps/>
      <w:color w:val="ED7D31" w:themeColor="accent2"/>
      <w:spacing w:val="5"/>
      <w:u w:val="single"/>
    </w:rPr>
  </w:style>
  <w:style w:type="paragraph" w:styleId="TOAHeading">
    <w:name w:val="toa heading"/>
    <w:basedOn w:val="Normal"/>
    <w:next w:val="Normal"/>
    <w:semiHidden/>
    <w:unhideWhenUsed/>
    <w:rsid w:val="00C364FE"/>
    <w:pPr>
      <w:spacing w:before="120"/>
    </w:pPr>
    <w:rPr>
      <w:rFonts w:asciiTheme="majorHAnsi" w:eastAsiaTheme="majorEastAsia" w:hAnsiTheme="majorHAnsi" w:cstheme="majorBidi"/>
      <w:b/>
      <w:bCs/>
    </w:rPr>
  </w:style>
  <w:style w:type="paragraph" w:styleId="List">
    <w:name w:val="List"/>
    <w:basedOn w:val="Normal"/>
    <w:semiHidden/>
    <w:unhideWhenUsed/>
    <w:rsid w:val="00C364FE"/>
    <w:pPr>
      <w:ind w:left="283" w:hanging="283"/>
      <w:contextualSpacing/>
    </w:pPr>
  </w:style>
  <w:style w:type="paragraph" w:styleId="List2">
    <w:name w:val="List 2"/>
    <w:basedOn w:val="Normal"/>
    <w:semiHidden/>
    <w:unhideWhenUsed/>
    <w:rsid w:val="00C364FE"/>
    <w:pPr>
      <w:ind w:left="566" w:hanging="283"/>
      <w:contextualSpacing/>
    </w:pPr>
  </w:style>
  <w:style w:type="paragraph" w:styleId="List3">
    <w:name w:val="List 3"/>
    <w:basedOn w:val="Normal"/>
    <w:semiHidden/>
    <w:unhideWhenUsed/>
    <w:rsid w:val="00C364FE"/>
    <w:pPr>
      <w:ind w:left="849" w:hanging="283"/>
      <w:contextualSpacing/>
    </w:pPr>
  </w:style>
  <w:style w:type="paragraph" w:styleId="List4">
    <w:name w:val="List 4"/>
    <w:basedOn w:val="Normal"/>
    <w:semiHidden/>
    <w:unhideWhenUsed/>
    <w:rsid w:val="00C364FE"/>
    <w:pPr>
      <w:ind w:left="1132" w:hanging="283"/>
      <w:contextualSpacing/>
    </w:pPr>
  </w:style>
  <w:style w:type="paragraph" w:styleId="List5">
    <w:name w:val="List 5"/>
    <w:basedOn w:val="Normal"/>
    <w:semiHidden/>
    <w:unhideWhenUsed/>
    <w:rsid w:val="00C364FE"/>
    <w:pPr>
      <w:ind w:left="1415" w:hanging="283"/>
      <w:contextualSpacing/>
    </w:pPr>
  </w:style>
  <w:style w:type="paragraph" w:styleId="TableofFigures">
    <w:name w:val="table of figures"/>
    <w:basedOn w:val="Normal"/>
    <w:next w:val="Normal"/>
    <w:semiHidden/>
    <w:unhideWhenUsed/>
    <w:rsid w:val="00C364FE"/>
  </w:style>
  <w:style w:type="paragraph" w:styleId="ListBullet">
    <w:name w:val="List Bullet"/>
    <w:basedOn w:val="Normal"/>
    <w:semiHidden/>
    <w:unhideWhenUsed/>
    <w:rsid w:val="00C364FE"/>
    <w:pPr>
      <w:numPr>
        <w:numId w:val="4"/>
      </w:numPr>
      <w:contextualSpacing/>
    </w:pPr>
  </w:style>
  <w:style w:type="paragraph" w:styleId="ListBullet2">
    <w:name w:val="List Bullet 2"/>
    <w:basedOn w:val="Normal"/>
    <w:semiHidden/>
    <w:unhideWhenUsed/>
    <w:rsid w:val="00C364FE"/>
    <w:pPr>
      <w:numPr>
        <w:numId w:val="5"/>
      </w:numPr>
      <w:contextualSpacing/>
    </w:pPr>
  </w:style>
  <w:style w:type="paragraph" w:styleId="ListBullet3">
    <w:name w:val="List Bullet 3"/>
    <w:basedOn w:val="Normal"/>
    <w:semiHidden/>
    <w:unhideWhenUsed/>
    <w:rsid w:val="00C364FE"/>
    <w:pPr>
      <w:numPr>
        <w:numId w:val="3"/>
      </w:numPr>
      <w:contextualSpacing/>
    </w:pPr>
  </w:style>
  <w:style w:type="paragraph" w:styleId="ListBullet4">
    <w:name w:val="List Bullet 4"/>
    <w:basedOn w:val="Normal"/>
    <w:semiHidden/>
    <w:unhideWhenUsed/>
    <w:rsid w:val="00C364FE"/>
    <w:pPr>
      <w:numPr>
        <w:numId w:val="6"/>
      </w:numPr>
      <w:contextualSpacing/>
    </w:pPr>
  </w:style>
  <w:style w:type="paragraph" w:styleId="ListBullet5">
    <w:name w:val="List Bullet 5"/>
    <w:basedOn w:val="Normal"/>
    <w:semiHidden/>
    <w:unhideWhenUsed/>
    <w:rsid w:val="00C364FE"/>
    <w:pPr>
      <w:numPr>
        <w:numId w:val="7"/>
      </w:numPr>
      <w:contextualSpacing/>
    </w:pPr>
  </w:style>
  <w:style w:type="paragraph" w:styleId="ListParagraph">
    <w:name w:val="List Paragraph"/>
    <w:basedOn w:val="Normal"/>
    <w:uiPriority w:val="34"/>
    <w:qFormat/>
    <w:rsid w:val="00C364FE"/>
    <w:pPr>
      <w:ind w:left="720"/>
      <w:contextualSpacing/>
    </w:pPr>
  </w:style>
  <w:style w:type="paragraph" w:styleId="ListNumber">
    <w:name w:val="List Number"/>
    <w:basedOn w:val="Normal"/>
    <w:semiHidden/>
    <w:rsid w:val="00C364FE"/>
    <w:pPr>
      <w:numPr>
        <w:numId w:val="2"/>
      </w:numPr>
      <w:contextualSpacing/>
    </w:pPr>
  </w:style>
  <w:style w:type="paragraph" w:styleId="ListNumber2">
    <w:name w:val="List Number 2"/>
    <w:basedOn w:val="Normal"/>
    <w:semiHidden/>
    <w:unhideWhenUsed/>
    <w:rsid w:val="00C364FE"/>
    <w:pPr>
      <w:numPr>
        <w:numId w:val="8"/>
      </w:numPr>
      <w:contextualSpacing/>
    </w:pPr>
  </w:style>
  <w:style w:type="paragraph" w:styleId="ListNumber3">
    <w:name w:val="List Number 3"/>
    <w:basedOn w:val="Normal"/>
    <w:semiHidden/>
    <w:unhideWhenUsed/>
    <w:rsid w:val="00C364FE"/>
    <w:pPr>
      <w:numPr>
        <w:numId w:val="9"/>
      </w:numPr>
      <w:contextualSpacing/>
    </w:pPr>
  </w:style>
  <w:style w:type="paragraph" w:styleId="ListNumber4">
    <w:name w:val="List Number 4"/>
    <w:basedOn w:val="Normal"/>
    <w:semiHidden/>
    <w:unhideWhenUsed/>
    <w:rsid w:val="00C364FE"/>
    <w:pPr>
      <w:numPr>
        <w:numId w:val="10"/>
      </w:numPr>
      <w:contextualSpacing/>
    </w:pPr>
  </w:style>
  <w:style w:type="paragraph" w:styleId="ListNumber5">
    <w:name w:val="List Number 5"/>
    <w:basedOn w:val="Normal"/>
    <w:semiHidden/>
    <w:unhideWhenUsed/>
    <w:rsid w:val="00C364FE"/>
    <w:pPr>
      <w:numPr>
        <w:numId w:val="11"/>
      </w:numPr>
      <w:contextualSpacing/>
    </w:pPr>
  </w:style>
  <w:style w:type="paragraph" w:styleId="ListContinue">
    <w:name w:val="List Continue"/>
    <w:basedOn w:val="Normal"/>
    <w:semiHidden/>
    <w:unhideWhenUsed/>
    <w:rsid w:val="00C364FE"/>
    <w:pPr>
      <w:spacing w:after="120"/>
      <w:ind w:left="283"/>
      <w:contextualSpacing/>
    </w:pPr>
  </w:style>
  <w:style w:type="paragraph" w:styleId="ListContinue2">
    <w:name w:val="List Continue 2"/>
    <w:basedOn w:val="Normal"/>
    <w:semiHidden/>
    <w:unhideWhenUsed/>
    <w:rsid w:val="00C364FE"/>
    <w:pPr>
      <w:spacing w:after="120"/>
      <w:ind w:left="566"/>
      <w:contextualSpacing/>
    </w:pPr>
  </w:style>
  <w:style w:type="paragraph" w:styleId="ListContinue3">
    <w:name w:val="List Continue 3"/>
    <w:basedOn w:val="Normal"/>
    <w:semiHidden/>
    <w:unhideWhenUsed/>
    <w:rsid w:val="00C364FE"/>
    <w:pPr>
      <w:spacing w:after="120"/>
      <w:ind w:left="849"/>
      <w:contextualSpacing/>
    </w:pPr>
  </w:style>
  <w:style w:type="paragraph" w:styleId="ListContinue4">
    <w:name w:val="List Continue 4"/>
    <w:basedOn w:val="Normal"/>
    <w:semiHidden/>
    <w:unhideWhenUsed/>
    <w:rsid w:val="00C364FE"/>
    <w:pPr>
      <w:spacing w:after="120"/>
      <w:ind w:left="1132"/>
      <w:contextualSpacing/>
    </w:pPr>
  </w:style>
  <w:style w:type="paragraph" w:styleId="ListContinue5">
    <w:name w:val="List Continue 5"/>
    <w:basedOn w:val="Normal"/>
    <w:semiHidden/>
    <w:unhideWhenUsed/>
    <w:rsid w:val="00C364FE"/>
    <w:pPr>
      <w:spacing w:after="120"/>
      <w:ind w:left="1415"/>
      <w:contextualSpacing/>
    </w:pPr>
  </w:style>
  <w:style w:type="paragraph" w:styleId="MacroText">
    <w:name w:val="macro"/>
    <w:link w:val="MacroTextChar"/>
    <w:semiHidden/>
    <w:unhideWhenUsed/>
    <w:rsid w:val="00C364FE"/>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cs="Consolas"/>
      <w:sz w:val="24"/>
      <w:szCs w:val="24"/>
      <w:lang w:val="nl-NL"/>
    </w:rPr>
  </w:style>
  <w:style w:type="character" w:customStyle="1" w:styleId="MacroTextChar">
    <w:name w:val="Macro Text Char"/>
    <w:basedOn w:val="DefaultParagraphFont"/>
    <w:link w:val="MacroText"/>
    <w:semiHidden/>
    <w:rsid w:val="00C364FE"/>
    <w:rPr>
      <w:rFonts w:ascii="Consolas" w:hAnsi="Consolas" w:cs="Consolas"/>
      <w:sz w:val="24"/>
      <w:szCs w:val="24"/>
      <w:lang w:val="nl-NL"/>
    </w:rPr>
  </w:style>
  <w:style w:type="character" w:styleId="Emphasis">
    <w:name w:val="Emphasis"/>
    <w:basedOn w:val="DefaultParagraphFont"/>
    <w:qFormat/>
    <w:rsid w:val="00C364FE"/>
    <w:rPr>
      <w:i/>
      <w:iCs/>
    </w:rPr>
  </w:style>
  <w:style w:type="paragraph" w:styleId="NormalWeb">
    <w:name w:val="Normal (Web)"/>
    <w:basedOn w:val="Normal"/>
    <w:uiPriority w:val="99"/>
    <w:semiHidden/>
    <w:unhideWhenUsed/>
    <w:rsid w:val="00C364FE"/>
    <w:rPr>
      <w:rFonts w:ascii="Times New Roman" w:hAnsi="Times New Roman"/>
    </w:rPr>
  </w:style>
  <w:style w:type="paragraph" w:styleId="NoteHeading">
    <w:name w:val="Note Heading"/>
    <w:basedOn w:val="Normal"/>
    <w:next w:val="Normal"/>
    <w:link w:val="NoteHeadingChar"/>
    <w:semiHidden/>
    <w:unhideWhenUsed/>
    <w:rsid w:val="00C364FE"/>
    <w:pPr>
      <w:spacing w:line="240" w:lineRule="auto"/>
    </w:pPr>
  </w:style>
  <w:style w:type="character" w:customStyle="1" w:styleId="NoteHeadingChar">
    <w:name w:val="Note Heading Char"/>
    <w:basedOn w:val="DefaultParagraphFont"/>
    <w:link w:val="NoteHeading"/>
    <w:semiHidden/>
    <w:rsid w:val="00C364FE"/>
    <w:rPr>
      <w:rFonts w:ascii="Georgia" w:eastAsia="Times New Roman" w:hAnsi="Georgia" w:cs="Times New Roman"/>
      <w:sz w:val="24"/>
      <w:szCs w:val="24"/>
      <w:lang w:val="en-US"/>
    </w:rPr>
  </w:style>
  <w:style w:type="paragraph" w:styleId="Subtitle">
    <w:name w:val="Subtitle"/>
    <w:basedOn w:val="Normal"/>
    <w:next w:val="Normal"/>
    <w:link w:val="SubtitleChar"/>
    <w:unhideWhenUsed/>
    <w:qFormat/>
    <w:rsid w:val="00C364FE"/>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rsid w:val="00C364FE"/>
    <w:rPr>
      <w:rFonts w:asciiTheme="majorHAnsi" w:eastAsiaTheme="majorEastAsia" w:hAnsiTheme="majorHAnsi" w:cstheme="majorBidi"/>
      <w:i/>
      <w:iCs/>
      <w:color w:val="5B9BD5" w:themeColor="accent1"/>
      <w:spacing w:val="15"/>
      <w:sz w:val="24"/>
      <w:szCs w:val="24"/>
      <w:lang w:val="en-US"/>
    </w:rPr>
  </w:style>
  <w:style w:type="paragraph" w:styleId="CommentText">
    <w:name w:val="annotation text"/>
    <w:basedOn w:val="Normal"/>
    <w:link w:val="CommentTextChar"/>
    <w:unhideWhenUsed/>
    <w:rsid w:val="00C364FE"/>
    <w:pPr>
      <w:spacing w:line="240" w:lineRule="auto"/>
    </w:pPr>
    <w:rPr>
      <w:sz w:val="20"/>
      <w:szCs w:val="20"/>
    </w:rPr>
  </w:style>
  <w:style w:type="character" w:customStyle="1" w:styleId="CommentTextChar">
    <w:name w:val="Comment Text Char"/>
    <w:basedOn w:val="DefaultParagraphFont"/>
    <w:link w:val="CommentText"/>
    <w:rsid w:val="00C364FE"/>
    <w:rPr>
      <w:rFonts w:ascii="Georgia" w:eastAsia="Times New Roman" w:hAnsi="Georgia" w:cs="Times New Roman"/>
      <w:sz w:val="20"/>
      <w:szCs w:val="20"/>
      <w:lang w:val="en-US"/>
    </w:rPr>
  </w:style>
  <w:style w:type="paragraph" w:styleId="CommentSubject">
    <w:name w:val="annotation subject"/>
    <w:basedOn w:val="CommentText"/>
    <w:next w:val="CommentText"/>
    <w:link w:val="CommentSubjectChar"/>
    <w:semiHidden/>
    <w:unhideWhenUsed/>
    <w:rsid w:val="00C364FE"/>
    <w:rPr>
      <w:b/>
      <w:bCs/>
    </w:rPr>
  </w:style>
  <w:style w:type="character" w:customStyle="1" w:styleId="CommentSubjectChar">
    <w:name w:val="Comment Subject Char"/>
    <w:basedOn w:val="CommentTextChar"/>
    <w:link w:val="CommentSubject"/>
    <w:semiHidden/>
    <w:rsid w:val="00C364FE"/>
    <w:rPr>
      <w:rFonts w:ascii="Georgia" w:eastAsia="Times New Roman" w:hAnsi="Georgia" w:cs="Times New Roman"/>
      <w:b/>
      <w:bCs/>
      <w:sz w:val="20"/>
      <w:szCs w:val="20"/>
      <w:lang w:val="en-US"/>
    </w:rPr>
  </w:style>
  <w:style w:type="paragraph" w:styleId="BodyText">
    <w:name w:val="Body Text"/>
    <w:basedOn w:val="Normal"/>
    <w:link w:val="BodyTextChar"/>
    <w:semiHidden/>
    <w:unhideWhenUsed/>
    <w:rsid w:val="00C364FE"/>
    <w:pPr>
      <w:spacing w:after="120"/>
    </w:pPr>
  </w:style>
  <w:style w:type="character" w:customStyle="1" w:styleId="BodyTextChar">
    <w:name w:val="Body Text Char"/>
    <w:basedOn w:val="DefaultParagraphFont"/>
    <w:link w:val="BodyText"/>
    <w:semiHidden/>
    <w:rsid w:val="00C364FE"/>
    <w:rPr>
      <w:rFonts w:ascii="Georgia" w:eastAsia="Times New Roman" w:hAnsi="Georgia" w:cs="Times New Roman"/>
      <w:sz w:val="24"/>
      <w:szCs w:val="24"/>
      <w:lang w:val="en-US"/>
    </w:rPr>
  </w:style>
  <w:style w:type="paragraph" w:styleId="BodyText2">
    <w:name w:val="Body Text 2"/>
    <w:basedOn w:val="Normal"/>
    <w:link w:val="BodyText2Char"/>
    <w:semiHidden/>
    <w:unhideWhenUsed/>
    <w:rsid w:val="00C364FE"/>
    <w:pPr>
      <w:spacing w:after="120" w:line="480" w:lineRule="auto"/>
    </w:pPr>
  </w:style>
  <w:style w:type="character" w:customStyle="1" w:styleId="BodyText2Char">
    <w:name w:val="Body Text 2 Char"/>
    <w:basedOn w:val="DefaultParagraphFont"/>
    <w:link w:val="BodyText2"/>
    <w:semiHidden/>
    <w:rsid w:val="00C364FE"/>
    <w:rPr>
      <w:rFonts w:ascii="Georgia" w:eastAsia="Times New Roman" w:hAnsi="Georgia" w:cs="Times New Roman"/>
      <w:sz w:val="24"/>
      <w:szCs w:val="24"/>
      <w:lang w:val="en-US"/>
    </w:rPr>
  </w:style>
  <w:style w:type="paragraph" w:styleId="BodyText3">
    <w:name w:val="Body Text 3"/>
    <w:basedOn w:val="Normal"/>
    <w:link w:val="BodyText3Char"/>
    <w:semiHidden/>
    <w:unhideWhenUsed/>
    <w:rsid w:val="00C364FE"/>
    <w:pPr>
      <w:spacing w:after="120"/>
    </w:pPr>
    <w:rPr>
      <w:sz w:val="16"/>
      <w:szCs w:val="16"/>
    </w:rPr>
  </w:style>
  <w:style w:type="character" w:customStyle="1" w:styleId="BodyText3Char">
    <w:name w:val="Body Text 3 Char"/>
    <w:basedOn w:val="DefaultParagraphFont"/>
    <w:link w:val="BodyText3"/>
    <w:semiHidden/>
    <w:rsid w:val="00C364FE"/>
    <w:rPr>
      <w:rFonts w:ascii="Georgia" w:eastAsia="Times New Roman" w:hAnsi="Georgia" w:cs="Times New Roman"/>
      <w:sz w:val="16"/>
      <w:szCs w:val="16"/>
      <w:lang w:val="en-US"/>
    </w:rPr>
  </w:style>
  <w:style w:type="paragraph" w:styleId="BodyTextFirstIndent">
    <w:name w:val="Body Text First Indent"/>
    <w:basedOn w:val="BodyText"/>
    <w:link w:val="BodyTextFirstIndentChar"/>
    <w:semiHidden/>
    <w:unhideWhenUsed/>
    <w:rsid w:val="00C364FE"/>
    <w:pPr>
      <w:spacing w:after="0"/>
      <w:ind w:firstLine="360"/>
    </w:pPr>
  </w:style>
  <w:style w:type="character" w:customStyle="1" w:styleId="BodyTextFirstIndentChar">
    <w:name w:val="Body Text First Indent Char"/>
    <w:basedOn w:val="BodyTextChar"/>
    <w:link w:val="BodyTextFirstIndent"/>
    <w:semiHidden/>
    <w:rsid w:val="00C364FE"/>
    <w:rPr>
      <w:rFonts w:ascii="Georgia" w:eastAsia="Times New Roman" w:hAnsi="Georgia" w:cs="Times New Roman"/>
      <w:sz w:val="24"/>
      <w:szCs w:val="24"/>
      <w:lang w:val="en-US"/>
    </w:rPr>
  </w:style>
  <w:style w:type="paragraph" w:styleId="BodyTextIndent">
    <w:name w:val="Body Text Indent"/>
    <w:basedOn w:val="Normal"/>
    <w:link w:val="BodyTextIndentChar"/>
    <w:semiHidden/>
    <w:unhideWhenUsed/>
    <w:rsid w:val="00C364FE"/>
    <w:pPr>
      <w:spacing w:after="120"/>
      <w:ind w:left="283"/>
    </w:pPr>
  </w:style>
  <w:style w:type="character" w:customStyle="1" w:styleId="BodyTextIndentChar">
    <w:name w:val="Body Text Indent Char"/>
    <w:basedOn w:val="DefaultParagraphFont"/>
    <w:link w:val="BodyTextIndent"/>
    <w:semiHidden/>
    <w:rsid w:val="00C364FE"/>
    <w:rPr>
      <w:rFonts w:ascii="Georgia" w:eastAsia="Times New Roman" w:hAnsi="Georgia" w:cs="Times New Roman"/>
      <w:sz w:val="24"/>
      <w:szCs w:val="24"/>
      <w:lang w:val="en-US"/>
    </w:rPr>
  </w:style>
  <w:style w:type="paragraph" w:styleId="BodyTextFirstIndent2">
    <w:name w:val="Body Text First Indent 2"/>
    <w:basedOn w:val="BodyTextIndent"/>
    <w:link w:val="BodyTextFirstIndent2Char"/>
    <w:semiHidden/>
    <w:unhideWhenUsed/>
    <w:rsid w:val="00C364FE"/>
    <w:pPr>
      <w:spacing w:after="0"/>
      <w:ind w:left="360" w:firstLine="360"/>
    </w:pPr>
  </w:style>
  <w:style w:type="character" w:customStyle="1" w:styleId="BodyTextFirstIndent2Char">
    <w:name w:val="Body Text First Indent 2 Char"/>
    <w:basedOn w:val="BodyTextIndentChar"/>
    <w:link w:val="BodyTextFirstIndent2"/>
    <w:semiHidden/>
    <w:rsid w:val="00C364FE"/>
    <w:rPr>
      <w:rFonts w:ascii="Georgia" w:eastAsia="Times New Roman" w:hAnsi="Georgia" w:cs="Times New Roman"/>
      <w:sz w:val="24"/>
      <w:szCs w:val="24"/>
      <w:lang w:val="en-US"/>
    </w:rPr>
  </w:style>
  <w:style w:type="paragraph" w:styleId="BodyTextIndent2">
    <w:name w:val="Body Text Indent 2"/>
    <w:basedOn w:val="Normal"/>
    <w:link w:val="BodyTextIndent2Char"/>
    <w:semiHidden/>
    <w:unhideWhenUsed/>
    <w:rsid w:val="00C364FE"/>
    <w:pPr>
      <w:spacing w:after="120" w:line="480" w:lineRule="auto"/>
      <w:ind w:left="283"/>
    </w:pPr>
  </w:style>
  <w:style w:type="character" w:customStyle="1" w:styleId="BodyTextIndent2Char">
    <w:name w:val="Body Text Indent 2 Char"/>
    <w:basedOn w:val="DefaultParagraphFont"/>
    <w:link w:val="BodyTextIndent2"/>
    <w:semiHidden/>
    <w:rsid w:val="00C364FE"/>
    <w:rPr>
      <w:rFonts w:ascii="Georgia" w:eastAsia="Times New Roman" w:hAnsi="Georgia" w:cs="Times New Roman"/>
      <w:sz w:val="24"/>
      <w:szCs w:val="24"/>
      <w:lang w:val="en-US"/>
    </w:rPr>
  </w:style>
  <w:style w:type="paragraph" w:styleId="BodyTextIndent3">
    <w:name w:val="Body Text Indent 3"/>
    <w:basedOn w:val="Normal"/>
    <w:link w:val="BodyTextIndent3Char"/>
    <w:semiHidden/>
    <w:unhideWhenUsed/>
    <w:rsid w:val="00C364FE"/>
    <w:pPr>
      <w:spacing w:after="120"/>
      <w:ind w:left="283"/>
    </w:pPr>
    <w:rPr>
      <w:sz w:val="16"/>
      <w:szCs w:val="16"/>
    </w:rPr>
  </w:style>
  <w:style w:type="character" w:customStyle="1" w:styleId="BodyTextIndent3Char">
    <w:name w:val="Body Text Indent 3 Char"/>
    <w:basedOn w:val="DefaultParagraphFont"/>
    <w:link w:val="BodyTextIndent3"/>
    <w:semiHidden/>
    <w:rsid w:val="00C364FE"/>
    <w:rPr>
      <w:rFonts w:ascii="Georgia" w:eastAsia="Times New Roman" w:hAnsi="Georgia" w:cs="Times New Roman"/>
      <w:sz w:val="16"/>
      <w:szCs w:val="16"/>
      <w:lang w:val="en-US"/>
    </w:rPr>
  </w:style>
  <w:style w:type="character" w:styleId="LineNumber">
    <w:name w:val="line number"/>
    <w:basedOn w:val="DefaultParagraphFont"/>
    <w:semiHidden/>
    <w:unhideWhenUsed/>
    <w:rsid w:val="00C364FE"/>
  </w:style>
  <w:style w:type="paragraph" w:styleId="NormalIndent">
    <w:name w:val="Normal Indent"/>
    <w:basedOn w:val="Normal"/>
    <w:semiHidden/>
    <w:unhideWhenUsed/>
    <w:rsid w:val="00C364FE"/>
    <w:pPr>
      <w:ind w:left="708"/>
    </w:pPr>
  </w:style>
  <w:style w:type="character" w:styleId="SubtleEmphasis">
    <w:name w:val="Subtle Emphasis"/>
    <w:basedOn w:val="DefaultParagraphFont"/>
    <w:uiPriority w:val="19"/>
    <w:qFormat/>
    <w:rsid w:val="00C364FE"/>
    <w:rPr>
      <w:i/>
      <w:iCs/>
      <w:color w:val="808080" w:themeColor="text1" w:themeTint="7F"/>
    </w:rPr>
  </w:style>
  <w:style w:type="character" w:styleId="SubtleReference">
    <w:name w:val="Subtle Reference"/>
    <w:basedOn w:val="DefaultParagraphFont"/>
    <w:uiPriority w:val="31"/>
    <w:qFormat/>
    <w:rsid w:val="00C364FE"/>
    <w:rPr>
      <w:smallCaps/>
      <w:color w:val="ED7D31" w:themeColor="accent2"/>
      <w:u w:val="single"/>
    </w:rPr>
  </w:style>
  <w:style w:type="character" w:styleId="PlaceholderText">
    <w:name w:val="Placeholder Text"/>
    <w:basedOn w:val="DefaultParagraphFont"/>
    <w:uiPriority w:val="99"/>
    <w:semiHidden/>
    <w:rsid w:val="00C364FE"/>
    <w:rPr>
      <w:color w:val="808080"/>
    </w:rPr>
  </w:style>
  <w:style w:type="paragraph" w:styleId="PlainText">
    <w:name w:val="Plain Text"/>
    <w:basedOn w:val="Normal"/>
    <w:link w:val="PlainTextChar"/>
    <w:semiHidden/>
    <w:unhideWhenUsed/>
    <w:rsid w:val="00C364FE"/>
    <w:pPr>
      <w:spacing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C364FE"/>
    <w:rPr>
      <w:rFonts w:ascii="Consolas" w:eastAsia="Times New Roman" w:hAnsi="Consolas" w:cs="Consolas"/>
      <w:sz w:val="21"/>
      <w:szCs w:val="21"/>
      <w:lang w:val="en-US"/>
    </w:rPr>
  </w:style>
  <w:style w:type="character" w:styleId="BookTitle">
    <w:name w:val="Book Title"/>
    <w:basedOn w:val="DefaultParagraphFont"/>
    <w:uiPriority w:val="33"/>
    <w:qFormat/>
    <w:rsid w:val="00C364FE"/>
    <w:rPr>
      <w:b/>
      <w:bCs/>
      <w:smallCaps/>
      <w:spacing w:val="5"/>
    </w:rPr>
  </w:style>
  <w:style w:type="character" w:styleId="CommentReference">
    <w:name w:val="annotation reference"/>
    <w:basedOn w:val="DefaultParagraphFont"/>
    <w:semiHidden/>
    <w:unhideWhenUsed/>
    <w:rsid w:val="00C364FE"/>
    <w:rPr>
      <w:sz w:val="16"/>
      <w:szCs w:val="16"/>
    </w:rPr>
  </w:style>
  <w:style w:type="character" w:styleId="Strong">
    <w:name w:val="Strong"/>
    <w:basedOn w:val="DefaultParagraphFont"/>
    <w:uiPriority w:val="22"/>
    <w:qFormat/>
    <w:rsid w:val="00C364FE"/>
    <w:rPr>
      <w:b/>
      <w:bCs/>
    </w:rPr>
  </w:style>
  <w:style w:type="table" w:customStyle="1" w:styleId="ESATable">
    <w:name w:val="ESA Table"/>
    <w:basedOn w:val="TableNormal"/>
    <w:uiPriority w:val="99"/>
    <w:rsid w:val="00C364FE"/>
    <w:pPr>
      <w:spacing w:after="0" w:line="240" w:lineRule="auto"/>
    </w:pPr>
    <w:rPr>
      <w:rFonts w:ascii="Georgia" w:hAnsi="Georgia"/>
      <w:sz w:val="24"/>
      <w:szCs w:val="24"/>
      <w:lang w:val="nl-NL"/>
    </w:rPr>
    <w:tblPr>
      <w:tblInd w:w="68" w:type="dxa"/>
      <w:tblBorders>
        <w:top w:val="single" w:sz="12" w:space="0" w:color="auto"/>
        <w:bottom w:val="single" w:sz="12" w:space="0" w:color="auto"/>
        <w:insideH w:val="single" w:sz="12" w:space="0" w:color="auto"/>
        <w:insideV w:val="single" w:sz="2" w:space="0" w:color="auto"/>
      </w:tblBorders>
      <w:tblCellMar>
        <w:top w:w="40" w:type="dxa"/>
        <w:left w:w="68" w:type="dxa"/>
        <w:bottom w:w="28" w:type="dxa"/>
        <w:right w:w="68" w:type="dxa"/>
      </w:tblCellMar>
    </w:tblPr>
    <w:tblStylePr w:type="firstRow">
      <w:tblPr/>
      <w:tcPr>
        <w:shd w:val="clear" w:color="auto" w:fill="E6E6E6"/>
      </w:tcPr>
    </w:tblStylePr>
    <w:tblStylePr w:type="firstCol">
      <w:tblPr>
        <w:tblCellMar>
          <w:top w:w="40" w:type="dxa"/>
          <w:left w:w="0" w:type="dxa"/>
          <w:bottom w:w="28" w:type="dxa"/>
          <w:right w:w="68" w:type="dxa"/>
        </w:tblCellMar>
      </w:tblPr>
      <w:tcPr>
        <w:tcMar>
          <w:top w:w="40" w:type="dxa"/>
          <w:left w:w="68" w:type="dxa"/>
          <w:bottom w:w="28" w:type="dxa"/>
          <w:right w:w="68" w:type="dxa"/>
        </w:tcMar>
      </w:tcPr>
    </w:tblStylePr>
    <w:tblStylePr w:type="lastCol">
      <w:tblPr>
        <w:tblCellMar>
          <w:top w:w="40" w:type="dxa"/>
          <w:left w:w="68" w:type="dxa"/>
          <w:bottom w:w="28" w:type="dxa"/>
          <w:right w:w="0" w:type="dxa"/>
        </w:tblCellMar>
      </w:tblPr>
      <w:tcPr>
        <w:tcMar>
          <w:top w:w="40" w:type="dxa"/>
          <w:left w:w="68" w:type="dxa"/>
          <w:bottom w:w="28" w:type="dxa"/>
          <w:right w:w="0" w:type="nil"/>
        </w:tcMar>
      </w:tcPr>
    </w:tblStylePr>
  </w:style>
  <w:style w:type="table" w:customStyle="1" w:styleId="Lighttable">
    <w:name w:val="Light table"/>
    <w:basedOn w:val="TableNormal"/>
    <w:uiPriority w:val="99"/>
    <w:rsid w:val="00C364FE"/>
    <w:pPr>
      <w:spacing w:after="0" w:line="240" w:lineRule="auto"/>
    </w:pPr>
    <w:rPr>
      <w:rFonts w:ascii="Georgia" w:hAnsi="Georgia"/>
      <w:sz w:val="24"/>
      <w:szCs w:val="24"/>
      <w:lang w:val="nl-NL"/>
    </w:rPr>
    <w:tblPr>
      <w:tblInd w:w="68" w:type="dxa"/>
      <w:tblBorders>
        <w:insideH w:val="single" w:sz="2" w:space="0" w:color="auto"/>
      </w:tblBorders>
      <w:tblCellMar>
        <w:top w:w="40" w:type="dxa"/>
        <w:left w:w="68" w:type="dxa"/>
        <w:bottom w:w="28" w:type="dxa"/>
        <w:right w:w="68" w:type="dxa"/>
      </w:tblCellMar>
    </w:tblPr>
    <w:tblStylePr w:type="firstCol">
      <w:tblPr>
        <w:tblCellMar>
          <w:top w:w="40" w:type="dxa"/>
          <w:left w:w="68" w:type="dxa"/>
          <w:bottom w:w="28" w:type="dxa"/>
          <w:right w:w="68" w:type="dxa"/>
        </w:tblCellMar>
      </w:tblPr>
    </w:tblStylePr>
    <w:tblStylePr w:type="lastCol">
      <w:tblPr>
        <w:tblCellMar>
          <w:top w:w="40" w:type="dxa"/>
          <w:left w:w="68" w:type="dxa"/>
          <w:bottom w:w="28" w:type="dxa"/>
          <w:right w:w="68" w:type="dxa"/>
        </w:tblCellMar>
      </w:tblPr>
    </w:tblStylePr>
  </w:style>
  <w:style w:type="table" w:customStyle="1" w:styleId="NogridTable">
    <w:name w:val="No grid Table"/>
    <w:basedOn w:val="TableNormal"/>
    <w:uiPriority w:val="99"/>
    <w:rsid w:val="00C364FE"/>
    <w:pPr>
      <w:spacing w:after="0" w:line="240" w:lineRule="atLeast"/>
    </w:pPr>
    <w:rPr>
      <w:rFonts w:ascii="Georgia" w:hAnsi="Georgia"/>
      <w:sz w:val="24"/>
      <w:szCs w:val="24"/>
      <w:lang w:val="nl-NL"/>
    </w:rPr>
    <w:tblPr>
      <w:tblInd w:w="68" w:type="dxa"/>
      <w:tblCellMar>
        <w:top w:w="40" w:type="dxa"/>
        <w:left w:w="68" w:type="dxa"/>
        <w:bottom w:w="28" w:type="dxa"/>
        <w:right w:w="68" w:type="dxa"/>
      </w:tblCellMar>
    </w:tblPr>
    <w:tblStylePr w:type="firstCol">
      <w:tblPr/>
      <w:tcPr>
        <w:tcMar>
          <w:top w:w="40" w:type="dxa"/>
          <w:left w:w="0" w:type="nil"/>
          <w:bottom w:w="28" w:type="dxa"/>
          <w:right w:w="68" w:type="dxa"/>
        </w:tcMar>
      </w:tcPr>
    </w:tblStylePr>
    <w:tblStylePr w:type="lastCol">
      <w:tblPr/>
      <w:tcPr>
        <w:tcMar>
          <w:top w:w="40" w:type="dxa"/>
          <w:left w:w="68" w:type="dxa"/>
          <w:bottom w:w="28" w:type="dxa"/>
          <w:right w:w="0" w:type="nil"/>
        </w:tcMar>
      </w:tcPr>
    </w:tblStylePr>
  </w:style>
  <w:style w:type="paragraph" w:styleId="Revision">
    <w:name w:val="Revision"/>
    <w:hidden/>
    <w:uiPriority w:val="99"/>
    <w:semiHidden/>
    <w:rsid w:val="00C364FE"/>
    <w:pPr>
      <w:spacing w:after="0" w:line="240" w:lineRule="auto"/>
    </w:pPr>
    <w:rPr>
      <w:rFonts w:ascii="Georgia" w:eastAsia="Times New Roman" w:hAnsi="Georgia" w:cs="Times New Roman"/>
      <w:sz w:val="24"/>
      <w:szCs w:val="24"/>
      <w:lang w:val="en-US"/>
    </w:rPr>
  </w:style>
  <w:style w:type="character" w:customStyle="1" w:styleId="BodytextJustifiedChar">
    <w:name w:val="Body text Justified Char"/>
    <w:link w:val="BodytextJustified"/>
    <w:rsid w:val="00C364FE"/>
    <w:rPr>
      <w:rFonts w:ascii="Georgia" w:eastAsia="Times New Roman" w:hAnsi="Georgia" w:cs="Times New Roman"/>
      <w:sz w:val="24"/>
      <w:szCs w:val="20"/>
      <w:lang w:val="en-US"/>
    </w:rPr>
  </w:style>
  <w:style w:type="paragraph" w:customStyle="1" w:styleId="Instruction">
    <w:name w:val="Instruction"/>
    <w:basedOn w:val="Normal"/>
    <w:link w:val="InstructionChar"/>
    <w:qFormat/>
    <w:rsid w:val="00C364FE"/>
    <w:pPr>
      <w:spacing w:before="40" w:after="120"/>
      <w:jc w:val="center"/>
    </w:pPr>
    <w:rPr>
      <w:i/>
      <w:color w:val="0070C0"/>
      <w:sz w:val="20"/>
      <w:lang w:val="en-GB"/>
    </w:rPr>
  </w:style>
  <w:style w:type="character" w:customStyle="1" w:styleId="InstructionChar">
    <w:name w:val="Instruction Char"/>
    <w:basedOn w:val="DefaultParagraphFont"/>
    <w:link w:val="Instruction"/>
    <w:rsid w:val="00C364FE"/>
    <w:rPr>
      <w:rFonts w:ascii="Georgia" w:eastAsia="Times New Roman" w:hAnsi="Georgia" w:cs="Times New Roman"/>
      <w:i/>
      <w:color w:val="0070C0"/>
      <w:sz w:val="20"/>
      <w:szCs w:val="24"/>
    </w:rPr>
  </w:style>
  <w:style w:type="character" w:customStyle="1" w:styleId="CaptionChar">
    <w:name w:val="Caption Char"/>
    <w:aliases w:val="c Char,topic Char,ASSET_caption Char,Label1 Char,ASSET_caption1 Char,topic1 Char,c1 Char,Label2 Char,ASSET_caption2 Char,topic2 Char,c2 Char,Label11 Char,ASSET_caption11 Char,topic11 Char,c11 Char,Figure No Char,c3 Char,topic3 Char,c12 Char"/>
    <w:link w:val="Caption"/>
    <w:uiPriority w:val="35"/>
    <w:rsid w:val="005B33D7"/>
    <w:rPr>
      <w:rFonts w:ascii="Georgia" w:eastAsia="Times New Roman" w:hAnsi="Georgia" w:cs="Times New Roman"/>
      <w:b/>
      <w:bCs/>
      <w:color w:val="5B9BD5" w:themeColor="accent1"/>
      <w:sz w:val="18"/>
      <w:szCs w:val="18"/>
      <w:lang w:val="en-US"/>
    </w:rPr>
  </w:style>
  <w:style w:type="paragraph" w:customStyle="1" w:styleId="Testo">
    <w:name w:val="Testo"/>
    <w:basedOn w:val="Normal"/>
    <w:rsid w:val="005B33D7"/>
    <w:pPr>
      <w:spacing w:line="320" w:lineRule="atLeast"/>
      <w:jc w:val="both"/>
    </w:pPr>
    <w:rPr>
      <w:rFonts w:ascii="Times New Roman" w:hAnsi="Times New Roman"/>
      <w:noProof/>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3181C-16FA-47B7-9DAD-25A5E5B0A27E}">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13</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Feliciani</dc:creator>
  <cp:keywords/>
  <dc:description/>
  <cp:lastModifiedBy>Francesco Feliciani</cp:lastModifiedBy>
  <cp:revision>3</cp:revision>
  <dcterms:created xsi:type="dcterms:W3CDTF">2024-12-10T05:22:00Z</dcterms:created>
  <dcterms:modified xsi:type="dcterms:W3CDTF">2024-12-10T05:23:00Z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76fa30-1907-4356-8241-62ea5e1c0256_Enabled">
    <vt:lpwstr>true</vt:lpwstr>
  </property>
  <property fmtid="{D5CDD505-2E9C-101B-9397-08002B2CF9AE}" pid="3" name="MSIP_Label_3976fa30-1907-4356-8241-62ea5e1c0256_SetDate">
    <vt:lpwstr>2021-02-17T07:30:20Z</vt:lpwstr>
  </property>
  <property fmtid="{D5CDD505-2E9C-101B-9397-08002B2CF9AE}" pid="4" name="MSIP_Label_3976fa30-1907-4356-8241-62ea5e1c0256_Method">
    <vt:lpwstr>Standard</vt:lpwstr>
  </property>
  <property fmtid="{D5CDD505-2E9C-101B-9397-08002B2CF9AE}" pid="5" name="MSIP_Label_3976fa30-1907-4356-8241-62ea5e1c0256_Name">
    <vt:lpwstr>ESA UNCLASSIFIED – For ESA Official Use Only</vt:lpwstr>
  </property>
  <property fmtid="{D5CDD505-2E9C-101B-9397-08002B2CF9AE}" pid="6" name="MSIP_Label_3976fa30-1907-4356-8241-62ea5e1c0256_SiteId">
    <vt:lpwstr>9a5cacd0-2bef-4dd7-ac5c-7ebe1f54f495</vt:lpwstr>
  </property>
  <property fmtid="{D5CDD505-2E9C-101B-9397-08002B2CF9AE}" pid="7" name="MSIP_Label_3976fa30-1907-4356-8241-62ea5e1c0256_ActionId">
    <vt:lpwstr>2a0415ec-b44c-4232-b2ab-e2fbac8a10c5</vt:lpwstr>
  </property>
  <property fmtid="{D5CDD505-2E9C-101B-9397-08002B2CF9AE}" pid="8" name="MSIP_Label_3976fa30-1907-4356-8241-62ea5e1c0256_ContentBits">
    <vt:lpwstr>0</vt:lpwstr>
  </property>
</Properties>
</file>